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CD7" w:rsidRPr="00CC0CD7" w:rsidRDefault="00CC0CD7" w:rsidP="00534F3B">
      <w:pPr>
        <w:tabs>
          <w:tab w:val="left" w:pos="4820"/>
        </w:tabs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CC0CD7">
        <w:rPr>
          <w:rFonts w:ascii="PT Astra Serif" w:eastAsia="Calibri" w:hAnsi="PT Astra Serif"/>
          <w:noProof/>
          <w:sz w:val="24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9DE58C" wp14:editId="537C18F4">
                <wp:simplePos x="0" y="0"/>
                <wp:positionH relativeFrom="column">
                  <wp:posOffset>4968240</wp:posOffset>
                </wp:positionH>
                <wp:positionV relativeFrom="paragraph">
                  <wp:posOffset>-62865</wp:posOffset>
                </wp:positionV>
                <wp:extent cx="1141095" cy="352425"/>
                <wp:effectExtent l="0" t="0" r="1905" b="952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09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054C2" w:rsidRPr="003C5141" w:rsidRDefault="00F054C2" w:rsidP="00CC0CD7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91.2pt;margin-top:-4.95pt;width:89.85pt;height:2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" fillcolor="window" stroked="f" strokeweight=".5pt">
                <v:textbox>
                  <w:txbxContent>
                    <w:p w:rsidR="00F054C2" w:rsidRPr="003C5141" w:rsidRDefault="00F054C2" w:rsidP="00CC0CD7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>
                        <w:rPr>
                          <w:rFonts w:ascii="PT Astra Serif" w:hAnsi="PT Astra Serif"/>
                          <w:sz w:val="26"/>
                          <w:szCs w:val="26"/>
                        </w:rPr>
                        <w:t>«В регистр»</w:t>
                      </w:r>
                    </w:p>
                  </w:txbxContent>
                </v:textbox>
              </v:shape>
            </w:pict>
          </mc:Fallback>
        </mc:AlternateContent>
      </w:r>
      <w:r w:rsidRPr="00CC0CD7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5AD63476" wp14:editId="66A77B51">
            <wp:extent cx="5810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CD7" w:rsidRPr="00CC0CD7" w:rsidRDefault="00CC0CD7" w:rsidP="00CC0CD7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</w:p>
    <w:p w:rsidR="00CC0CD7" w:rsidRPr="00CC0CD7" w:rsidRDefault="00CC0CD7" w:rsidP="00CC0CD7">
      <w:pPr>
        <w:keepNext/>
        <w:tabs>
          <w:tab w:val="left" w:pos="708"/>
        </w:tabs>
        <w:ind w:right="-2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CC0CD7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CC0CD7" w:rsidRPr="00CC0CD7" w:rsidRDefault="00CC0CD7" w:rsidP="00CC0CD7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CC0CD7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 - Югры</w:t>
      </w:r>
    </w:p>
    <w:p w:rsidR="00CC0CD7" w:rsidRPr="00CC0CD7" w:rsidRDefault="00CC0CD7" w:rsidP="00CC0CD7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CC0CD7" w:rsidRPr="00CC0CD7" w:rsidRDefault="00CC0CD7" w:rsidP="00CC0CD7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CC0CD7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CC0CD7" w:rsidRPr="00CC0CD7" w:rsidRDefault="00CC0CD7" w:rsidP="00CC0CD7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CC0CD7" w:rsidRDefault="00CC0CD7" w:rsidP="00CC0CD7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8D71A7" w:rsidRPr="00CC0CD7" w:rsidRDefault="008D71A7" w:rsidP="00CC0CD7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1"/>
        <w:tblpPr w:leftFromText="180" w:rightFromText="180" w:vertAnchor="text" w:horzAnchor="margin" w:tblpY="47"/>
        <w:tblOverlap w:val="never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7"/>
        <w:gridCol w:w="4665"/>
      </w:tblGrid>
      <w:tr w:rsidR="001F17F3" w:rsidRPr="0084148D" w:rsidTr="001F17F3">
        <w:trPr>
          <w:trHeight w:val="227"/>
        </w:trPr>
        <w:tc>
          <w:tcPr>
            <w:tcW w:w="2563" w:type="pct"/>
          </w:tcPr>
          <w:p w:rsidR="001F17F3" w:rsidRPr="0084148D" w:rsidRDefault="001F17F3" w:rsidP="001F17F3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:rsidR="001F17F3" w:rsidRPr="0084148D" w:rsidRDefault="001F17F3" w:rsidP="001F17F3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A80D6A" w:rsidRPr="00CC0CD7" w:rsidRDefault="00A80D6A" w:rsidP="00CC0CD7">
      <w:pPr>
        <w:spacing w:line="276" w:lineRule="auto"/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5822B8" w:rsidRPr="00CC0CD7" w:rsidRDefault="005822B8" w:rsidP="00CC0CD7">
      <w:pPr>
        <w:spacing w:line="276" w:lineRule="auto"/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5822B8" w:rsidRPr="00384653" w:rsidRDefault="005822B8" w:rsidP="00384653">
      <w:pPr>
        <w:spacing w:line="276" w:lineRule="auto"/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CC0CD7" w:rsidRPr="00384653" w:rsidRDefault="009D053D" w:rsidP="00384653">
      <w:pPr>
        <w:spacing w:line="276" w:lineRule="auto"/>
        <w:ind w:right="4534"/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>О внесении изменени</w:t>
      </w:r>
      <w:r w:rsidR="00D17DFA" w:rsidRPr="00384653">
        <w:rPr>
          <w:rFonts w:ascii="PT Astra Serif" w:hAnsi="PT Astra Serif"/>
          <w:sz w:val="28"/>
          <w:szCs w:val="28"/>
        </w:rPr>
        <w:t>й</w:t>
      </w:r>
      <w:r w:rsidR="00B7009A" w:rsidRPr="00384653">
        <w:rPr>
          <w:rFonts w:ascii="PT Astra Serif" w:hAnsi="PT Astra Serif"/>
          <w:sz w:val="28"/>
          <w:szCs w:val="28"/>
        </w:rPr>
        <w:t xml:space="preserve"> </w:t>
      </w:r>
      <w:r w:rsidRPr="00384653">
        <w:rPr>
          <w:rFonts w:ascii="PT Astra Serif" w:hAnsi="PT Astra Serif"/>
          <w:sz w:val="28"/>
          <w:szCs w:val="28"/>
        </w:rPr>
        <w:t>постановление</w:t>
      </w:r>
    </w:p>
    <w:p w:rsidR="00CC0CD7" w:rsidRPr="00384653" w:rsidRDefault="009D053D" w:rsidP="00384653">
      <w:pPr>
        <w:spacing w:line="276" w:lineRule="auto"/>
        <w:ind w:right="4534"/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>администрации</w:t>
      </w:r>
      <w:r w:rsidR="00CC0CD7" w:rsidRPr="00384653">
        <w:rPr>
          <w:rFonts w:ascii="PT Astra Serif" w:hAnsi="PT Astra Serif"/>
          <w:sz w:val="28"/>
          <w:szCs w:val="28"/>
        </w:rPr>
        <w:t xml:space="preserve"> </w:t>
      </w:r>
      <w:r w:rsidRPr="00384653">
        <w:rPr>
          <w:rFonts w:ascii="PT Astra Serif" w:hAnsi="PT Astra Serif"/>
          <w:sz w:val="28"/>
          <w:szCs w:val="28"/>
        </w:rPr>
        <w:t xml:space="preserve">города Югорска </w:t>
      </w:r>
    </w:p>
    <w:p w:rsidR="009D053D" w:rsidRPr="00384653" w:rsidRDefault="009D053D" w:rsidP="0014599C">
      <w:pPr>
        <w:spacing w:line="276" w:lineRule="auto"/>
        <w:ind w:right="4534"/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 xml:space="preserve">от </w:t>
      </w:r>
      <w:r w:rsidR="0014599C">
        <w:rPr>
          <w:rFonts w:ascii="PT Astra Serif" w:hAnsi="PT Astra Serif"/>
          <w:sz w:val="28"/>
          <w:szCs w:val="28"/>
        </w:rPr>
        <w:t>27</w:t>
      </w:r>
      <w:r w:rsidRPr="00384653">
        <w:rPr>
          <w:rFonts w:ascii="PT Astra Serif" w:hAnsi="PT Astra Serif"/>
          <w:sz w:val="28"/>
          <w:szCs w:val="28"/>
        </w:rPr>
        <w:t>.</w:t>
      </w:r>
      <w:r w:rsidR="0014599C">
        <w:rPr>
          <w:rFonts w:ascii="PT Astra Serif" w:hAnsi="PT Astra Serif"/>
          <w:sz w:val="28"/>
          <w:szCs w:val="28"/>
        </w:rPr>
        <w:t>12</w:t>
      </w:r>
      <w:r w:rsidR="00937B10" w:rsidRPr="00384653">
        <w:rPr>
          <w:rFonts w:ascii="PT Astra Serif" w:hAnsi="PT Astra Serif"/>
          <w:sz w:val="28"/>
          <w:szCs w:val="28"/>
        </w:rPr>
        <w:t>.20</w:t>
      </w:r>
      <w:r w:rsidR="009352C0" w:rsidRPr="00384653">
        <w:rPr>
          <w:rFonts w:ascii="PT Astra Serif" w:hAnsi="PT Astra Serif"/>
          <w:sz w:val="28"/>
          <w:szCs w:val="28"/>
        </w:rPr>
        <w:t>2</w:t>
      </w:r>
      <w:r w:rsidR="0014599C">
        <w:rPr>
          <w:rFonts w:ascii="PT Astra Serif" w:hAnsi="PT Astra Serif"/>
          <w:sz w:val="28"/>
          <w:szCs w:val="28"/>
        </w:rPr>
        <w:t>4</w:t>
      </w:r>
      <w:r w:rsidR="00CE3483" w:rsidRPr="00384653">
        <w:rPr>
          <w:rFonts w:ascii="PT Astra Serif" w:hAnsi="PT Astra Serif"/>
          <w:sz w:val="28"/>
          <w:szCs w:val="28"/>
        </w:rPr>
        <w:t xml:space="preserve"> </w:t>
      </w:r>
      <w:r w:rsidRPr="00384653">
        <w:rPr>
          <w:rFonts w:ascii="PT Astra Serif" w:hAnsi="PT Astra Serif"/>
          <w:sz w:val="28"/>
          <w:szCs w:val="28"/>
        </w:rPr>
        <w:t xml:space="preserve">№ </w:t>
      </w:r>
      <w:r w:rsidR="0014599C">
        <w:rPr>
          <w:rFonts w:ascii="PT Astra Serif" w:hAnsi="PT Astra Serif"/>
          <w:sz w:val="28"/>
          <w:szCs w:val="28"/>
        </w:rPr>
        <w:t>2333</w:t>
      </w:r>
      <w:r w:rsidR="009352C0" w:rsidRPr="00384653">
        <w:rPr>
          <w:rFonts w:ascii="PT Astra Serif" w:hAnsi="PT Astra Serif"/>
          <w:sz w:val="28"/>
          <w:szCs w:val="28"/>
        </w:rPr>
        <w:t>-п</w:t>
      </w:r>
      <w:r w:rsidR="000D4326" w:rsidRPr="00384653">
        <w:rPr>
          <w:rFonts w:ascii="PT Astra Serif" w:hAnsi="PT Astra Serif"/>
          <w:sz w:val="28"/>
          <w:szCs w:val="28"/>
        </w:rPr>
        <w:t xml:space="preserve"> «</w:t>
      </w:r>
      <w:r w:rsidR="0014599C" w:rsidRPr="0014599C">
        <w:rPr>
          <w:rFonts w:ascii="PT Astra Serif" w:hAnsi="PT Astra Serif"/>
          <w:sz w:val="28"/>
          <w:szCs w:val="28"/>
        </w:rPr>
        <w:t>Об утверждении Порядка предоставления субсидии из бюджета города Югорска некоммерческим организациям, не являющимся государственными (муниципальными) учреждениями, на организацию и проведение общественно-значимых мероприятий в сфере образования</w:t>
      </w:r>
      <w:r w:rsidRPr="00384653">
        <w:rPr>
          <w:rFonts w:ascii="PT Astra Serif" w:hAnsi="PT Astra Serif"/>
          <w:sz w:val="28"/>
          <w:szCs w:val="28"/>
        </w:rPr>
        <w:t>»</w:t>
      </w:r>
    </w:p>
    <w:p w:rsidR="00A44F85" w:rsidRPr="00384653" w:rsidRDefault="00A44F85" w:rsidP="00384653">
      <w:pPr>
        <w:spacing w:line="276" w:lineRule="auto"/>
        <w:rPr>
          <w:rFonts w:ascii="PT Astra Serif" w:eastAsia="Calibri" w:hAnsi="PT Astra Serif"/>
          <w:sz w:val="28"/>
          <w:szCs w:val="28"/>
          <w:lang w:eastAsia="en-US"/>
        </w:rPr>
      </w:pPr>
    </w:p>
    <w:p w:rsidR="008D71A7" w:rsidRPr="00384653" w:rsidRDefault="008D71A7" w:rsidP="00EF2821">
      <w:pPr>
        <w:spacing w:line="276" w:lineRule="auto"/>
        <w:ind w:firstLine="709"/>
        <w:rPr>
          <w:rFonts w:ascii="PT Astra Serif" w:eastAsia="Calibri" w:hAnsi="PT Astra Serif"/>
          <w:sz w:val="28"/>
          <w:szCs w:val="28"/>
          <w:lang w:eastAsia="en-US"/>
        </w:rPr>
      </w:pPr>
    </w:p>
    <w:p w:rsidR="005822B8" w:rsidRPr="00384653" w:rsidRDefault="005822B8" w:rsidP="00384653">
      <w:pPr>
        <w:spacing w:line="276" w:lineRule="auto"/>
        <w:rPr>
          <w:rFonts w:ascii="PT Astra Serif" w:eastAsia="Calibri" w:hAnsi="PT Astra Serif"/>
          <w:sz w:val="28"/>
          <w:szCs w:val="28"/>
          <w:lang w:eastAsia="en-US"/>
        </w:rPr>
      </w:pPr>
    </w:p>
    <w:p w:rsidR="00043679" w:rsidRDefault="00043679" w:rsidP="00ED4B20">
      <w:pPr>
        <w:tabs>
          <w:tab w:val="left" w:pos="1843"/>
        </w:tabs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043679">
        <w:rPr>
          <w:rFonts w:ascii="PT Astra Serif" w:hAnsi="PT Astra Serif"/>
          <w:sz w:val="28"/>
          <w:szCs w:val="28"/>
        </w:rPr>
        <w:t xml:space="preserve">В соответствии с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субсидий»: </w:t>
      </w:r>
      <w:proofErr w:type="gramEnd"/>
    </w:p>
    <w:p w:rsidR="00553026" w:rsidRDefault="00D24842" w:rsidP="001152C1">
      <w:pPr>
        <w:pStyle w:val="a5"/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 xml:space="preserve">Внести </w:t>
      </w:r>
      <w:r w:rsidR="000F55B7" w:rsidRPr="00384653">
        <w:rPr>
          <w:rFonts w:ascii="PT Astra Serif" w:hAnsi="PT Astra Serif"/>
          <w:sz w:val="28"/>
          <w:szCs w:val="28"/>
        </w:rPr>
        <w:t>в</w:t>
      </w:r>
      <w:r w:rsidR="00C40CE3" w:rsidRPr="00384653">
        <w:rPr>
          <w:rFonts w:ascii="PT Astra Serif" w:hAnsi="PT Astra Serif"/>
          <w:sz w:val="28"/>
          <w:szCs w:val="28"/>
        </w:rPr>
        <w:t xml:space="preserve"> </w:t>
      </w:r>
      <w:r w:rsidR="009D053D" w:rsidRPr="00384653">
        <w:rPr>
          <w:rFonts w:ascii="PT Astra Serif" w:hAnsi="PT Astra Serif"/>
          <w:sz w:val="28"/>
          <w:szCs w:val="28"/>
        </w:rPr>
        <w:t>постановлени</w:t>
      </w:r>
      <w:r w:rsidR="000F55B7" w:rsidRPr="00384653">
        <w:rPr>
          <w:rFonts w:ascii="PT Astra Serif" w:hAnsi="PT Astra Serif"/>
          <w:sz w:val="28"/>
          <w:szCs w:val="28"/>
        </w:rPr>
        <w:t>е</w:t>
      </w:r>
      <w:r w:rsidR="00C40CE3" w:rsidRPr="00384653">
        <w:rPr>
          <w:rFonts w:ascii="PT Astra Serif" w:hAnsi="PT Astra Serif"/>
          <w:sz w:val="28"/>
          <w:szCs w:val="28"/>
        </w:rPr>
        <w:t xml:space="preserve"> </w:t>
      </w:r>
      <w:r w:rsidR="009D053D" w:rsidRPr="00384653">
        <w:rPr>
          <w:rFonts w:ascii="PT Astra Serif" w:hAnsi="PT Astra Serif"/>
          <w:sz w:val="28"/>
          <w:szCs w:val="28"/>
        </w:rPr>
        <w:t>администрации города Югорска</w:t>
      </w:r>
      <w:r w:rsidR="001F17F3" w:rsidRPr="00384653">
        <w:rPr>
          <w:rFonts w:ascii="PT Astra Serif" w:hAnsi="PT Astra Serif"/>
          <w:sz w:val="28"/>
          <w:szCs w:val="28"/>
        </w:rPr>
        <w:t xml:space="preserve"> </w:t>
      </w:r>
      <w:r w:rsidR="000D4326" w:rsidRPr="00384653">
        <w:rPr>
          <w:rFonts w:ascii="PT Astra Serif" w:hAnsi="PT Astra Serif"/>
          <w:sz w:val="28"/>
          <w:szCs w:val="28"/>
        </w:rPr>
        <w:t xml:space="preserve">от </w:t>
      </w:r>
      <w:r w:rsidR="0014599C">
        <w:rPr>
          <w:rFonts w:ascii="PT Astra Serif" w:hAnsi="PT Astra Serif"/>
          <w:sz w:val="28"/>
          <w:szCs w:val="28"/>
        </w:rPr>
        <w:t>27</w:t>
      </w:r>
      <w:r w:rsidR="00B7009A" w:rsidRPr="00384653">
        <w:rPr>
          <w:rFonts w:ascii="PT Astra Serif" w:hAnsi="PT Astra Serif"/>
          <w:sz w:val="28"/>
          <w:szCs w:val="28"/>
        </w:rPr>
        <w:t>.</w:t>
      </w:r>
      <w:r w:rsidR="0014599C">
        <w:rPr>
          <w:rFonts w:ascii="PT Astra Serif" w:hAnsi="PT Astra Serif"/>
          <w:sz w:val="28"/>
          <w:szCs w:val="28"/>
        </w:rPr>
        <w:t xml:space="preserve">12.2024 </w:t>
      </w:r>
      <w:r w:rsidR="000D4326" w:rsidRPr="00384653">
        <w:rPr>
          <w:rFonts w:ascii="PT Astra Serif" w:hAnsi="PT Astra Serif"/>
          <w:sz w:val="28"/>
          <w:szCs w:val="28"/>
        </w:rPr>
        <w:t xml:space="preserve"> № </w:t>
      </w:r>
      <w:r w:rsidR="0014599C">
        <w:rPr>
          <w:rFonts w:ascii="PT Astra Serif" w:hAnsi="PT Astra Serif"/>
          <w:sz w:val="28"/>
          <w:szCs w:val="28"/>
        </w:rPr>
        <w:t>2333</w:t>
      </w:r>
      <w:r w:rsidR="009352C0" w:rsidRPr="00384653">
        <w:rPr>
          <w:rFonts w:ascii="PT Astra Serif" w:hAnsi="PT Astra Serif"/>
          <w:sz w:val="28"/>
          <w:szCs w:val="28"/>
        </w:rPr>
        <w:t>-п</w:t>
      </w:r>
      <w:r w:rsidR="000D4326" w:rsidRPr="00384653">
        <w:rPr>
          <w:rFonts w:ascii="PT Astra Serif" w:hAnsi="PT Astra Serif"/>
          <w:sz w:val="28"/>
          <w:szCs w:val="28"/>
        </w:rPr>
        <w:t xml:space="preserve"> «</w:t>
      </w:r>
      <w:r w:rsidR="0014599C" w:rsidRPr="0014599C">
        <w:rPr>
          <w:rFonts w:ascii="PT Astra Serif" w:hAnsi="PT Astra Serif"/>
          <w:sz w:val="28"/>
          <w:szCs w:val="28"/>
        </w:rPr>
        <w:t xml:space="preserve">Об утверждении Порядка предоставления субсидии из бюджета города Югорска некоммерческим организациям, не являющимся </w:t>
      </w:r>
      <w:r w:rsidR="0014599C" w:rsidRPr="0014599C">
        <w:rPr>
          <w:rFonts w:ascii="PT Astra Serif" w:hAnsi="PT Astra Serif"/>
          <w:sz w:val="28"/>
          <w:szCs w:val="28"/>
        </w:rPr>
        <w:lastRenderedPageBreak/>
        <w:t>государственными (муниципальными) учреждениями, на организацию и проведение общественно-значимых мероприятий в сфере образования</w:t>
      </w:r>
      <w:r w:rsidR="00E21C4C" w:rsidRPr="00384653">
        <w:rPr>
          <w:rFonts w:ascii="PT Astra Serif" w:hAnsi="PT Astra Serif"/>
          <w:sz w:val="28"/>
          <w:szCs w:val="28"/>
        </w:rPr>
        <w:t xml:space="preserve">» </w:t>
      </w:r>
      <w:r w:rsidR="00D17DFA" w:rsidRPr="00384653">
        <w:rPr>
          <w:rFonts w:ascii="PT Astra Serif" w:hAnsi="PT Astra Serif"/>
          <w:sz w:val="28"/>
          <w:szCs w:val="28"/>
        </w:rPr>
        <w:t>(с изменениями от</w:t>
      </w:r>
      <w:r w:rsidR="00017F28">
        <w:rPr>
          <w:rFonts w:ascii="PT Astra Serif" w:hAnsi="PT Astra Serif"/>
          <w:sz w:val="28"/>
          <w:szCs w:val="28"/>
        </w:rPr>
        <w:t xml:space="preserve"> 07.05.2025 № 802-п</w:t>
      </w:r>
      <w:r w:rsidR="001152C1">
        <w:rPr>
          <w:rFonts w:ascii="PT Astra Serif" w:hAnsi="PT Astra Serif"/>
          <w:sz w:val="28"/>
          <w:szCs w:val="28"/>
        </w:rPr>
        <w:t xml:space="preserve">, от 01.04.2026 № </w:t>
      </w:r>
      <w:r w:rsidR="001152C1" w:rsidRPr="001152C1">
        <w:rPr>
          <w:rFonts w:ascii="PT Astra Serif" w:hAnsi="PT Astra Serif"/>
          <w:sz w:val="28"/>
          <w:szCs w:val="28"/>
        </w:rPr>
        <w:t>543-13-п</w:t>
      </w:r>
      <w:r w:rsidR="00D17DFA" w:rsidRPr="00384653">
        <w:rPr>
          <w:rFonts w:ascii="PT Astra Serif" w:hAnsi="PT Astra Serif"/>
          <w:sz w:val="28"/>
          <w:szCs w:val="28"/>
        </w:rPr>
        <w:t>) следующие изменения</w:t>
      </w:r>
      <w:r w:rsidR="00E830A5" w:rsidRPr="00384653">
        <w:rPr>
          <w:rFonts w:ascii="PT Astra Serif" w:hAnsi="PT Astra Serif"/>
          <w:sz w:val="28"/>
          <w:szCs w:val="28"/>
        </w:rPr>
        <w:t>:</w:t>
      </w:r>
    </w:p>
    <w:p w:rsidR="001152C1" w:rsidRDefault="001152C1" w:rsidP="00043679">
      <w:pPr>
        <w:pStyle w:val="a5"/>
        <w:numPr>
          <w:ilvl w:val="1"/>
          <w:numId w:val="3"/>
        </w:numPr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Пункты 4-6 изложить в следующей редакции:</w:t>
      </w:r>
    </w:p>
    <w:p w:rsidR="001152C1" w:rsidRPr="001152C1" w:rsidRDefault="001152C1" w:rsidP="001152C1">
      <w:pPr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«3</w:t>
      </w:r>
      <w:r w:rsidRPr="001152C1">
        <w:rPr>
          <w:rFonts w:ascii="PT Astra Serif" w:hAnsi="PT Astra Serif"/>
          <w:sz w:val="28"/>
          <w:szCs w:val="28"/>
        </w:rPr>
        <w:t xml:space="preserve">. Опубликовать настоящее постановление в официальном сетевом </w:t>
      </w:r>
      <w:r>
        <w:rPr>
          <w:rFonts w:ascii="PT Astra Serif" w:hAnsi="PT Astra Serif"/>
          <w:sz w:val="28"/>
          <w:szCs w:val="28"/>
        </w:rPr>
        <w:t>издании города Югорска и</w:t>
      </w:r>
      <w:r w:rsidRPr="001152C1">
        <w:rPr>
          <w:rFonts w:ascii="PT Astra Serif" w:hAnsi="PT Astra Serif"/>
          <w:sz w:val="28"/>
          <w:szCs w:val="28"/>
        </w:rPr>
        <w:t xml:space="preserve"> разместить на официальном сайте органов местного</w:t>
      </w:r>
      <w:r>
        <w:rPr>
          <w:rFonts w:ascii="PT Astra Serif" w:hAnsi="PT Astra Serif"/>
          <w:sz w:val="28"/>
          <w:szCs w:val="28"/>
        </w:rPr>
        <w:t xml:space="preserve"> самоуправления города Югорска.</w:t>
      </w:r>
    </w:p>
    <w:p w:rsidR="001152C1" w:rsidRPr="001152C1" w:rsidRDefault="001152C1" w:rsidP="001152C1">
      <w:pPr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</w:t>
      </w:r>
      <w:r w:rsidRPr="001152C1">
        <w:rPr>
          <w:rFonts w:ascii="PT Astra Serif" w:hAnsi="PT Astra Serif"/>
          <w:sz w:val="28"/>
          <w:szCs w:val="28"/>
        </w:rPr>
        <w:t>. Настоящее постановление вступает в силу после его официального опублик</w:t>
      </w:r>
      <w:r>
        <w:rPr>
          <w:rFonts w:ascii="PT Astra Serif" w:hAnsi="PT Astra Serif"/>
          <w:sz w:val="28"/>
          <w:szCs w:val="28"/>
        </w:rPr>
        <w:t>ования, но не ранее 01.01.2025.</w:t>
      </w:r>
    </w:p>
    <w:p w:rsidR="001152C1" w:rsidRPr="001152C1" w:rsidRDefault="001152C1" w:rsidP="002569C8">
      <w:pPr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Pr="001152C1">
        <w:rPr>
          <w:rFonts w:ascii="PT Astra Serif" w:hAnsi="PT Astra Serif"/>
          <w:sz w:val="28"/>
          <w:szCs w:val="28"/>
        </w:rPr>
        <w:t xml:space="preserve">. </w:t>
      </w:r>
      <w:proofErr w:type="gramStart"/>
      <w:r w:rsidRPr="001152C1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1152C1">
        <w:rPr>
          <w:rFonts w:ascii="PT Astra Serif" w:hAnsi="PT Astra Serif"/>
          <w:sz w:val="28"/>
          <w:szCs w:val="28"/>
        </w:rPr>
        <w:t xml:space="preserve"> выполнением постановления возложить на заместителя главы города Югорска </w:t>
      </w:r>
      <w:proofErr w:type="spellStart"/>
      <w:r w:rsidRPr="001152C1">
        <w:rPr>
          <w:rFonts w:ascii="PT Astra Serif" w:hAnsi="PT Astra Serif"/>
          <w:sz w:val="28"/>
          <w:szCs w:val="28"/>
        </w:rPr>
        <w:t>Носкову</w:t>
      </w:r>
      <w:proofErr w:type="spellEnd"/>
      <w:r w:rsidRPr="001152C1">
        <w:rPr>
          <w:rFonts w:ascii="PT Astra Serif" w:hAnsi="PT Astra Serif"/>
          <w:sz w:val="28"/>
          <w:szCs w:val="28"/>
        </w:rPr>
        <w:t xml:space="preserve"> Л.И.</w:t>
      </w:r>
      <w:r>
        <w:rPr>
          <w:rFonts w:ascii="PT Astra Serif" w:hAnsi="PT Astra Serif"/>
          <w:sz w:val="28"/>
          <w:szCs w:val="28"/>
        </w:rPr>
        <w:t>»</w:t>
      </w:r>
      <w:r w:rsidR="002569C8">
        <w:rPr>
          <w:rFonts w:ascii="PT Astra Serif" w:hAnsi="PT Astra Serif"/>
          <w:sz w:val="28"/>
          <w:szCs w:val="28"/>
        </w:rPr>
        <w:t>.</w:t>
      </w:r>
    </w:p>
    <w:p w:rsidR="000F55B7" w:rsidRDefault="000F55B7" w:rsidP="00FC77A5">
      <w:pPr>
        <w:pStyle w:val="a5"/>
        <w:numPr>
          <w:ilvl w:val="1"/>
          <w:numId w:val="3"/>
        </w:num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 xml:space="preserve">В приложении </w:t>
      </w:r>
      <w:r w:rsidR="00017F28">
        <w:rPr>
          <w:rFonts w:ascii="PT Astra Serif" w:hAnsi="PT Astra Serif"/>
          <w:sz w:val="28"/>
          <w:szCs w:val="28"/>
        </w:rPr>
        <w:t>1</w:t>
      </w:r>
      <w:r w:rsidRPr="00384653">
        <w:rPr>
          <w:rFonts w:ascii="PT Astra Serif" w:hAnsi="PT Astra Serif"/>
          <w:sz w:val="28"/>
          <w:szCs w:val="28"/>
        </w:rPr>
        <w:t>:</w:t>
      </w:r>
    </w:p>
    <w:p w:rsidR="002569C8" w:rsidRDefault="002569C8" w:rsidP="002569C8">
      <w:pPr>
        <w:pStyle w:val="a5"/>
        <w:numPr>
          <w:ilvl w:val="2"/>
          <w:numId w:val="3"/>
        </w:numPr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абзаце третьем пункта </w:t>
      </w:r>
      <w:r w:rsidR="00617CCC">
        <w:rPr>
          <w:rFonts w:ascii="PT Astra Serif" w:hAnsi="PT Astra Serif"/>
          <w:sz w:val="28"/>
          <w:szCs w:val="28"/>
        </w:rPr>
        <w:t>1.2</w:t>
      </w:r>
      <w:r>
        <w:rPr>
          <w:rFonts w:ascii="PT Astra Serif" w:hAnsi="PT Astra Serif"/>
          <w:sz w:val="28"/>
          <w:szCs w:val="28"/>
        </w:rPr>
        <w:t xml:space="preserve"> </w:t>
      </w:r>
      <w:r w:rsidR="00E50754">
        <w:rPr>
          <w:rFonts w:ascii="PT Astra Serif" w:hAnsi="PT Astra Serif"/>
          <w:sz w:val="28"/>
          <w:szCs w:val="28"/>
        </w:rPr>
        <w:t xml:space="preserve"> раздела 1 </w:t>
      </w:r>
      <w:r>
        <w:rPr>
          <w:rFonts w:ascii="PT Astra Serif" w:hAnsi="PT Astra Serif"/>
          <w:sz w:val="28"/>
          <w:szCs w:val="28"/>
        </w:rPr>
        <w:t>слова «День первоклассника»</w:t>
      </w:r>
      <w:proofErr w:type="gramStart"/>
      <w:r w:rsidRPr="002569C8"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/>
          <w:sz w:val="28"/>
          <w:szCs w:val="28"/>
        </w:rPr>
        <w:t>»</w:t>
      </w:r>
      <w:proofErr w:type="gramEnd"/>
      <w:r>
        <w:rPr>
          <w:rFonts w:ascii="PT Astra Serif" w:hAnsi="PT Astra Serif"/>
          <w:sz w:val="28"/>
          <w:szCs w:val="28"/>
        </w:rPr>
        <w:t xml:space="preserve"> исключить.</w:t>
      </w:r>
    </w:p>
    <w:p w:rsidR="00E50754" w:rsidRDefault="00E50754" w:rsidP="00617CCC">
      <w:pPr>
        <w:pStyle w:val="a5"/>
        <w:numPr>
          <w:ilvl w:val="2"/>
          <w:numId w:val="3"/>
        </w:numPr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разделе 2:</w:t>
      </w:r>
    </w:p>
    <w:p w:rsidR="00E50754" w:rsidRDefault="00E50754" w:rsidP="00E50754">
      <w:pPr>
        <w:pStyle w:val="a5"/>
        <w:numPr>
          <w:ilvl w:val="3"/>
          <w:numId w:val="3"/>
        </w:numPr>
        <w:spacing w:line="276" w:lineRule="auto"/>
        <w:ind w:left="1560" w:hanging="993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пункте 2.1:</w:t>
      </w:r>
    </w:p>
    <w:p w:rsidR="00E50754" w:rsidRDefault="00617CCC" w:rsidP="00E50754">
      <w:pPr>
        <w:pStyle w:val="a5"/>
        <w:numPr>
          <w:ilvl w:val="4"/>
          <w:numId w:val="3"/>
        </w:numPr>
        <w:tabs>
          <w:tab w:val="left" w:pos="1843"/>
        </w:tabs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E50754">
        <w:rPr>
          <w:rFonts w:ascii="PT Astra Serif" w:hAnsi="PT Astra Serif"/>
          <w:sz w:val="28"/>
          <w:szCs w:val="28"/>
        </w:rPr>
        <w:t>В абзаце втором слова «если иное не предусмотрено законодательством Российской Федерации» заменить словами «если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Федерации».</w:t>
      </w:r>
    </w:p>
    <w:p w:rsidR="00617CCC" w:rsidRPr="00E50754" w:rsidRDefault="00617CCC" w:rsidP="00E50754">
      <w:pPr>
        <w:pStyle w:val="a5"/>
        <w:numPr>
          <w:ilvl w:val="4"/>
          <w:numId w:val="3"/>
        </w:numPr>
        <w:tabs>
          <w:tab w:val="left" w:pos="1701"/>
        </w:tabs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E50754">
        <w:rPr>
          <w:rFonts w:ascii="PT Astra Serif" w:hAnsi="PT Astra Serif"/>
          <w:sz w:val="28"/>
          <w:szCs w:val="28"/>
        </w:rPr>
        <w:t>Абзац восьмой изложить в следующей редакции:</w:t>
      </w:r>
    </w:p>
    <w:p w:rsidR="003B023D" w:rsidRDefault="00617CCC" w:rsidP="007E46E8">
      <w:pPr>
        <w:pStyle w:val="a5"/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Pr="00617CCC">
        <w:rPr>
          <w:rFonts w:ascii="PT Astra Serif" w:hAnsi="PT Astra Serif"/>
          <w:sz w:val="28"/>
          <w:szCs w:val="28"/>
        </w:rPr>
        <w:t>- у участника отбора должна отсутствовать просроченная задолженность по возврату в бюджет города Югорска</w:t>
      </w:r>
      <w:r w:rsidR="003B023D">
        <w:rPr>
          <w:rFonts w:ascii="PT Astra Serif" w:hAnsi="PT Astra Serif"/>
          <w:sz w:val="28"/>
          <w:szCs w:val="28"/>
        </w:rPr>
        <w:t>,</w:t>
      </w:r>
      <w:r w:rsidRPr="00617CCC">
        <w:rPr>
          <w:rFonts w:ascii="PT Astra Serif" w:hAnsi="PT Astra Serif"/>
          <w:sz w:val="28"/>
          <w:szCs w:val="28"/>
        </w:rPr>
        <w:t xml:space="preserve"> </w:t>
      </w:r>
      <w:r w:rsidR="003B023D" w:rsidRPr="00617CCC">
        <w:rPr>
          <w:rFonts w:ascii="PT Astra Serif" w:hAnsi="PT Astra Serif"/>
          <w:sz w:val="28"/>
          <w:szCs w:val="28"/>
        </w:rPr>
        <w:t>из которого планируется предоставление субсидии</w:t>
      </w:r>
      <w:r w:rsidR="003B023D">
        <w:rPr>
          <w:rFonts w:ascii="PT Astra Serif" w:hAnsi="PT Astra Serif"/>
          <w:sz w:val="28"/>
          <w:szCs w:val="28"/>
        </w:rPr>
        <w:t xml:space="preserve">, </w:t>
      </w:r>
      <w:r w:rsidR="003B023D" w:rsidRPr="00617CCC">
        <w:rPr>
          <w:rFonts w:ascii="PT Astra Serif" w:hAnsi="PT Astra Serif"/>
          <w:sz w:val="28"/>
          <w:szCs w:val="28"/>
        </w:rPr>
        <w:t>иных субсидий</w:t>
      </w:r>
      <w:r w:rsidR="003B023D">
        <w:rPr>
          <w:rFonts w:ascii="PT Astra Serif" w:hAnsi="PT Astra Serif"/>
          <w:sz w:val="28"/>
          <w:szCs w:val="28"/>
        </w:rPr>
        <w:t>,</w:t>
      </w:r>
      <w:r w:rsidR="003B023D" w:rsidRPr="003B023D">
        <w:rPr>
          <w:rFonts w:ascii="PT Astra Serif" w:hAnsi="PT Astra Serif"/>
          <w:sz w:val="28"/>
          <w:szCs w:val="28"/>
        </w:rPr>
        <w:t xml:space="preserve"> </w:t>
      </w:r>
      <w:r w:rsidR="003B023D" w:rsidRPr="00617CCC">
        <w:rPr>
          <w:rFonts w:ascii="PT Astra Serif" w:hAnsi="PT Astra Serif"/>
          <w:sz w:val="28"/>
          <w:szCs w:val="28"/>
        </w:rPr>
        <w:t>бюджетных инвестиций,</w:t>
      </w:r>
      <w:r w:rsidR="003B023D">
        <w:rPr>
          <w:rFonts w:ascii="PT Astra Serif" w:hAnsi="PT Astra Serif"/>
          <w:sz w:val="28"/>
          <w:szCs w:val="28"/>
        </w:rPr>
        <w:t xml:space="preserve"> </w:t>
      </w:r>
      <w:r w:rsidR="003B023D" w:rsidRPr="00617CCC">
        <w:rPr>
          <w:rFonts w:ascii="PT Astra Serif" w:hAnsi="PT Astra Serif"/>
          <w:sz w:val="28"/>
          <w:szCs w:val="28"/>
        </w:rPr>
        <w:t>а также иная просроченная (неурегулированная) задолженность по денежным обязательствам перед бюджетом города Югорска</w:t>
      </w:r>
      <w:r w:rsidR="003B023D">
        <w:rPr>
          <w:rFonts w:ascii="PT Astra Serif" w:hAnsi="PT Astra Serif"/>
          <w:sz w:val="28"/>
          <w:szCs w:val="28"/>
        </w:rPr>
        <w:t>,</w:t>
      </w:r>
      <w:r w:rsidR="003B023D" w:rsidRPr="003B023D">
        <w:rPr>
          <w:rFonts w:ascii="PT Astra Serif" w:hAnsi="PT Astra Serif"/>
          <w:sz w:val="28"/>
          <w:szCs w:val="28"/>
        </w:rPr>
        <w:t xml:space="preserve"> </w:t>
      </w:r>
      <w:r w:rsidR="003B023D" w:rsidRPr="00617CCC">
        <w:rPr>
          <w:rFonts w:ascii="PT Astra Serif" w:hAnsi="PT Astra Serif"/>
          <w:sz w:val="28"/>
          <w:szCs w:val="28"/>
        </w:rPr>
        <w:t>из которого планируется предоставление субсидии (за исключением случаев, установленных администрацией</w:t>
      </w:r>
      <w:r w:rsidR="003B023D">
        <w:rPr>
          <w:rFonts w:ascii="PT Astra Serif" w:hAnsi="PT Astra Serif"/>
          <w:sz w:val="28"/>
          <w:szCs w:val="28"/>
        </w:rPr>
        <w:t xml:space="preserve"> города Югорска</w:t>
      </w:r>
      <w:proofErr w:type="gramStart"/>
      <w:r w:rsidR="003B023D" w:rsidRPr="00617CCC">
        <w:rPr>
          <w:rFonts w:ascii="PT Astra Serif" w:hAnsi="PT Astra Serif"/>
          <w:sz w:val="28"/>
          <w:szCs w:val="28"/>
        </w:rPr>
        <w:t>;</w:t>
      </w:r>
      <w:r w:rsidR="003B023D">
        <w:rPr>
          <w:rFonts w:ascii="PT Astra Serif" w:hAnsi="PT Astra Serif"/>
          <w:sz w:val="28"/>
          <w:szCs w:val="28"/>
        </w:rPr>
        <w:t>»</w:t>
      </w:r>
      <w:proofErr w:type="gramEnd"/>
      <w:r w:rsidR="003B023D">
        <w:rPr>
          <w:rFonts w:ascii="PT Astra Serif" w:hAnsi="PT Astra Serif"/>
          <w:sz w:val="28"/>
          <w:szCs w:val="28"/>
        </w:rPr>
        <w:t>.</w:t>
      </w:r>
    </w:p>
    <w:p w:rsidR="00FC6F54" w:rsidRDefault="00FC6F54" w:rsidP="00FC6F54">
      <w:pPr>
        <w:pStyle w:val="a5"/>
        <w:numPr>
          <w:ilvl w:val="3"/>
          <w:numId w:val="3"/>
        </w:numPr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В абзаце втором пункта 2.3 слова «</w:t>
      </w:r>
      <w:r w:rsidRPr="00FC6F54">
        <w:rPr>
          <w:rFonts w:ascii="PT Astra Serif" w:hAnsi="PT Astra Serif"/>
          <w:sz w:val="28"/>
          <w:szCs w:val="28"/>
        </w:rPr>
        <w:t>Главного распорядителя</w:t>
      </w:r>
      <w:r>
        <w:rPr>
          <w:rFonts w:ascii="PT Astra Serif" w:hAnsi="PT Astra Serif"/>
          <w:sz w:val="28"/>
          <w:szCs w:val="28"/>
        </w:rPr>
        <w:t>» заменить словами «</w:t>
      </w:r>
      <w:r w:rsidRPr="00FC6F54">
        <w:rPr>
          <w:rFonts w:ascii="PT Astra Serif" w:hAnsi="PT Astra Serif"/>
          <w:sz w:val="28"/>
          <w:szCs w:val="28"/>
        </w:rPr>
        <w:t>Главного распорядителя</w:t>
      </w:r>
      <w:r>
        <w:rPr>
          <w:rFonts w:ascii="PT Astra Serif" w:hAnsi="PT Astra Serif"/>
          <w:sz w:val="28"/>
          <w:szCs w:val="28"/>
        </w:rPr>
        <w:t xml:space="preserve"> бюджетных средств».</w:t>
      </w:r>
    </w:p>
    <w:p w:rsidR="00E50754" w:rsidRDefault="007E46E8" w:rsidP="007E46E8">
      <w:pPr>
        <w:pStyle w:val="a5"/>
        <w:numPr>
          <w:ilvl w:val="3"/>
          <w:numId w:val="3"/>
        </w:numPr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="00E50754" w:rsidRPr="00E50754">
        <w:rPr>
          <w:rFonts w:ascii="PT Astra Serif" w:hAnsi="PT Astra Serif"/>
          <w:sz w:val="28"/>
          <w:szCs w:val="28"/>
        </w:rPr>
        <w:t>В абзаце третьем пункта 2.4 слова «если иное не предусмотрено законодательством Российской Федерации» заменить словами «если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Федерации».</w:t>
      </w:r>
    </w:p>
    <w:p w:rsidR="002D1E83" w:rsidRDefault="002D1E83" w:rsidP="007E46E8">
      <w:pPr>
        <w:pStyle w:val="a5"/>
        <w:numPr>
          <w:ilvl w:val="2"/>
          <w:numId w:val="3"/>
        </w:numPr>
        <w:spacing w:line="276" w:lineRule="auto"/>
        <w:ind w:hanging="153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разделе 3:</w:t>
      </w:r>
    </w:p>
    <w:p w:rsidR="007E46E8" w:rsidRPr="002D1E83" w:rsidRDefault="002D1E83" w:rsidP="002D1E83">
      <w:pPr>
        <w:pStyle w:val="a5"/>
        <w:numPr>
          <w:ilvl w:val="3"/>
          <w:numId w:val="3"/>
        </w:numPr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Заголовок </w:t>
      </w:r>
      <w:r w:rsidR="007E46E8" w:rsidRPr="002D1E83">
        <w:rPr>
          <w:rFonts w:ascii="PT Astra Serif" w:hAnsi="PT Astra Serif"/>
          <w:sz w:val="28"/>
          <w:szCs w:val="28"/>
        </w:rPr>
        <w:t>изложить в следующей редакции:</w:t>
      </w:r>
    </w:p>
    <w:p w:rsidR="007E46E8" w:rsidRDefault="007E46E8" w:rsidP="007E46E8">
      <w:pPr>
        <w:pStyle w:val="a5"/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«</w:t>
      </w:r>
      <w:r>
        <w:rPr>
          <w:rFonts w:ascii="PT Astra Serif" w:hAnsi="PT Astra Serif"/>
          <w:sz w:val="28"/>
          <w:szCs w:val="28"/>
          <w:lang w:val="en-US"/>
        </w:rPr>
        <w:t>III</w:t>
      </w:r>
      <w:r w:rsidRPr="007E46E8">
        <w:rPr>
          <w:rFonts w:ascii="PT Astra Serif" w:hAnsi="PT Astra Serif"/>
          <w:sz w:val="28"/>
          <w:szCs w:val="28"/>
        </w:rPr>
        <w:t>. Порядок проведе</w:t>
      </w:r>
      <w:r>
        <w:rPr>
          <w:rFonts w:ascii="PT Astra Serif" w:hAnsi="PT Astra Serif"/>
          <w:sz w:val="28"/>
          <w:szCs w:val="28"/>
        </w:rPr>
        <w:t>ния отбора получателей субсидий</w:t>
      </w:r>
      <w:r w:rsidRPr="007E46E8">
        <w:rPr>
          <w:rFonts w:ascii="PT Astra Serif" w:hAnsi="PT Astra Serif"/>
          <w:sz w:val="28"/>
          <w:szCs w:val="28"/>
        </w:rPr>
        <w:t xml:space="preserve"> </w:t>
      </w:r>
      <w:r w:rsidRPr="007E46E8">
        <w:rPr>
          <w:rFonts w:ascii="PT Astra Serif" w:hAnsi="PT Astra Serif"/>
          <w:sz w:val="28"/>
          <w:szCs w:val="28"/>
        </w:rPr>
        <w:t>для предоставления субсидий</w:t>
      </w:r>
      <w:r>
        <w:rPr>
          <w:rFonts w:ascii="PT Astra Serif" w:hAnsi="PT Astra Serif"/>
          <w:sz w:val="28"/>
          <w:szCs w:val="28"/>
        </w:rPr>
        <w:t>».</w:t>
      </w:r>
    </w:p>
    <w:p w:rsidR="002D1E83" w:rsidRDefault="002D1E83" w:rsidP="00FC6F54">
      <w:pPr>
        <w:pStyle w:val="a5"/>
        <w:numPr>
          <w:ilvl w:val="3"/>
          <w:numId w:val="3"/>
        </w:numPr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</w:t>
      </w:r>
      <w:r w:rsidR="00FC6F54">
        <w:rPr>
          <w:rFonts w:ascii="PT Astra Serif" w:hAnsi="PT Astra Serif"/>
          <w:sz w:val="28"/>
          <w:szCs w:val="28"/>
        </w:rPr>
        <w:t xml:space="preserve">абзаце первом </w:t>
      </w:r>
      <w:r>
        <w:rPr>
          <w:rFonts w:ascii="PT Astra Serif" w:hAnsi="PT Astra Serif"/>
          <w:sz w:val="28"/>
          <w:szCs w:val="28"/>
        </w:rPr>
        <w:t>пункт</w:t>
      </w:r>
      <w:r w:rsidR="00FC6F54">
        <w:rPr>
          <w:rFonts w:ascii="PT Astra Serif" w:hAnsi="PT Astra Serif"/>
          <w:sz w:val="28"/>
          <w:szCs w:val="28"/>
        </w:rPr>
        <w:t>а</w:t>
      </w:r>
      <w:r>
        <w:rPr>
          <w:rFonts w:ascii="PT Astra Serif" w:hAnsi="PT Astra Serif"/>
          <w:sz w:val="28"/>
          <w:szCs w:val="28"/>
        </w:rPr>
        <w:t xml:space="preserve"> 3.3 слова «</w:t>
      </w:r>
      <w:r w:rsidR="00FC6F54" w:rsidRPr="00FC6F54">
        <w:rPr>
          <w:rFonts w:ascii="PT Astra Serif" w:hAnsi="PT Astra Serif"/>
          <w:sz w:val="28"/>
          <w:szCs w:val="28"/>
        </w:rPr>
        <w:t>Главный распорядитель</w:t>
      </w:r>
      <w:r w:rsidR="00FC6F54">
        <w:rPr>
          <w:rFonts w:ascii="PT Astra Serif" w:hAnsi="PT Astra Serif"/>
          <w:sz w:val="28"/>
          <w:szCs w:val="28"/>
        </w:rPr>
        <w:t>» заменить словами «</w:t>
      </w:r>
      <w:r w:rsidR="00FC6F54" w:rsidRPr="00FC6F54">
        <w:rPr>
          <w:rFonts w:ascii="PT Astra Serif" w:hAnsi="PT Astra Serif"/>
          <w:sz w:val="28"/>
          <w:szCs w:val="28"/>
        </w:rPr>
        <w:t>Главный распорядитель</w:t>
      </w:r>
      <w:r w:rsidR="00FC6F54">
        <w:rPr>
          <w:rFonts w:ascii="PT Astra Serif" w:hAnsi="PT Astra Serif"/>
          <w:sz w:val="28"/>
          <w:szCs w:val="28"/>
        </w:rPr>
        <w:t xml:space="preserve"> </w:t>
      </w:r>
      <w:r w:rsidR="00FC6F54" w:rsidRPr="00FC6F54">
        <w:rPr>
          <w:rFonts w:ascii="PT Astra Serif" w:hAnsi="PT Astra Serif"/>
          <w:sz w:val="28"/>
          <w:szCs w:val="28"/>
        </w:rPr>
        <w:t>бюджетных средств</w:t>
      </w:r>
      <w:r w:rsidR="00FC6F54">
        <w:rPr>
          <w:rFonts w:ascii="PT Astra Serif" w:hAnsi="PT Astra Serif"/>
          <w:sz w:val="28"/>
          <w:szCs w:val="28"/>
        </w:rPr>
        <w:t>».</w:t>
      </w:r>
    </w:p>
    <w:p w:rsidR="00942B41" w:rsidRDefault="00942B41" w:rsidP="00942B41">
      <w:pPr>
        <w:pStyle w:val="a5"/>
        <w:numPr>
          <w:ilvl w:val="2"/>
          <w:numId w:val="3"/>
        </w:numPr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</w:t>
      </w:r>
      <w:r w:rsidRPr="00942B41">
        <w:rPr>
          <w:rFonts w:ascii="PT Astra Serif" w:hAnsi="PT Astra Serif"/>
          <w:sz w:val="28"/>
          <w:szCs w:val="28"/>
        </w:rPr>
        <w:t>Приложени</w:t>
      </w:r>
      <w:r>
        <w:rPr>
          <w:rFonts w:ascii="PT Astra Serif" w:hAnsi="PT Astra Serif"/>
          <w:sz w:val="28"/>
          <w:szCs w:val="28"/>
        </w:rPr>
        <w:t>и</w:t>
      </w:r>
      <w:r w:rsidRPr="00942B41">
        <w:rPr>
          <w:rFonts w:ascii="PT Astra Serif" w:hAnsi="PT Astra Serif"/>
          <w:sz w:val="28"/>
          <w:szCs w:val="28"/>
        </w:rPr>
        <w:t xml:space="preserve"> 1</w:t>
      </w:r>
      <w:r>
        <w:rPr>
          <w:rFonts w:ascii="PT Astra Serif" w:hAnsi="PT Astra Serif"/>
          <w:sz w:val="28"/>
          <w:szCs w:val="28"/>
        </w:rPr>
        <w:t xml:space="preserve"> </w:t>
      </w:r>
      <w:r w:rsidRPr="00942B41">
        <w:rPr>
          <w:rFonts w:ascii="PT Astra Serif" w:hAnsi="PT Astra Serif"/>
          <w:sz w:val="28"/>
          <w:szCs w:val="28"/>
        </w:rPr>
        <w:t>к Порядку предоставления субсидий из бюджета</w:t>
      </w:r>
      <w:r>
        <w:rPr>
          <w:rFonts w:ascii="PT Astra Serif" w:hAnsi="PT Astra Serif"/>
          <w:sz w:val="28"/>
          <w:szCs w:val="28"/>
        </w:rPr>
        <w:t xml:space="preserve"> </w:t>
      </w:r>
      <w:r w:rsidRPr="00942B41">
        <w:rPr>
          <w:rFonts w:ascii="PT Astra Serif" w:hAnsi="PT Astra Serif"/>
          <w:sz w:val="28"/>
          <w:szCs w:val="28"/>
        </w:rPr>
        <w:t>города Югорска некоммерческим организациям,</w:t>
      </w:r>
      <w:r>
        <w:rPr>
          <w:rFonts w:ascii="PT Astra Serif" w:hAnsi="PT Astra Serif"/>
          <w:sz w:val="28"/>
          <w:szCs w:val="28"/>
        </w:rPr>
        <w:t xml:space="preserve"> </w:t>
      </w:r>
      <w:r w:rsidRPr="00942B41">
        <w:rPr>
          <w:rFonts w:ascii="PT Astra Serif" w:hAnsi="PT Astra Serif"/>
          <w:sz w:val="28"/>
          <w:szCs w:val="28"/>
        </w:rPr>
        <w:t>не являющимся государственными (муниципальными)</w:t>
      </w:r>
      <w:r>
        <w:rPr>
          <w:rFonts w:ascii="PT Astra Serif" w:hAnsi="PT Astra Serif"/>
          <w:sz w:val="28"/>
          <w:szCs w:val="28"/>
        </w:rPr>
        <w:t xml:space="preserve"> </w:t>
      </w:r>
      <w:r w:rsidRPr="00942B41">
        <w:rPr>
          <w:rFonts w:ascii="PT Astra Serif" w:hAnsi="PT Astra Serif"/>
          <w:sz w:val="28"/>
          <w:szCs w:val="28"/>
        </w:rPr>
        <w:t>учреждениями, на организацию и проведение</w:t>
      </w:r>
      <w:r>
        <w:rPr>
          <w:rFonts w:ascii="PT Astra Serif" w:hAnsi="PT Astra Serif"/>
          <w:sz w:val="28"/>
          <w:szCs w:val="28"/>
        </w:rPr>
        <w:t xml:space="preserve"> </w:t>
      </w:r>
      <w:r w:rsidRPr="00942B41">
        <w:rPr>
          <w:rFonts w:ascii="PT Astra Serif" w:hAnsi="PT Astra Serif"/>
          <w:sz w:val="28"/>
          <w:szCs w:val="28"/>
        </w:rPr>
        <w:t>общественно значимых мероприятий</w:t>
      </w:r>
      <w:r>
        <w:rPr>
          <w:rFonts w:ascii="PT Astra Serif" w:hAnsi="PT Astra Serif"/>
          <w:sz w:val="28"/>
          <w:szCs w:val="28"/>
        </w:rPr>
        <w:t xml:space="preserve"> </w:t>
      </w:r>
      <w:r w:rsidRPr="00942B41">
        <w:rPr>
          <w:rFonts w:ascii="PT Astra Serif" w:hAnsi="PT Astra Serif"/>
          <w:sz w:val="28"/>
          <w:szCs w:val="28"/>
        </w:rPr>
        <w:t>в сфере образования</w:t>
      </w:r>
      <w:r>
        <w:rPr>
          <w:rFonts w:ascii="PT Astra Serif" w:hAnsi="PT Astra Serif"/>
          <w:sz w:val="28"/>
          <w:szCs w:val="28"/>
        </w:rPr>
        <w:t>:</w:t>
      </w:r>
    </w:p>
    <w:p w:rsidR="007E46E8" w:rsidRDefault="00BA6E1F" w:rsidP="00BA6E1F">
      <w:pPr>
        <w:pStyle w:val="a5"/>
        <w:numPr>
          <w:ilvl w:val="3"/>
          <w:numId w:val="3"/>
        </w:numPr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С</w:t>
      </w:r>
      <w:r w:rsidR="00942B41">
        <w:rPr>
          <w:rFonts w:ascii="PT Astra Serif" w:hAnsi="PT Astra Serif"/>
          <w:sz w:val="28"/>
          <w:szCs w:val="28"/>
        </w:rPr>
        <w:t>лова «</w:t>
      </w:r>
      <w:r w:rsidR="00942B41" w:rsidRPr="00942B41">
        <w:rPr>
          <w:rFonts w:ascii="PT Astra Serif" w:hAnsi="PT Astra Serif"/>
          <w:sz w:val="28"/>
          <w:szCs w:val="28"/>
        </w:rPr>
        <w:t>если иное не предусмотрено законодательством Российской Федерации</w:t>
      </w:r>
      <w:r w:rsidR="00942B41">
        <w:rPr>
          <w:rFonts w:ascii="PT Astra Serif" w:hAnsi="PT Astra Serif"/>
          <w:sz w:val="28"/>
          <w:szCs w:val="28"/>
        </w:rPr>
        <w:t>» заменить словами «</w:t>
      </w:r>
      <w:r w:rsidR="00942B41" w:rsidRPr="00942B41">
        <w:rPr>
          <w:rFonts w:ascii="PT Astra Serif" w:hAnsi="PT Astra Serif"/>
          <w:sz w:val="28"/>
          <w:szCs w:val="28"/>
        </w:rPr>
        <w:t>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</w:t>
      </w:r>
      <w:r w:rsidR="00942B41">
        <w:rPr>
          <w:rFonts w:ascii="PT Astra Serif" w:hAnsi="PT Astra Serif"/>
          <w:sz w:val="28"/>
          <w:szCs w:val="28"/>
        </w:rPr>
        <w:t>».</w:t>
      </w:r>
    </w:p>
    <w:p w:rsidR="00842CCB" w:rsidRPr="00BA6E1F" w:rsidRDefault="00BA6E1F" w:rsidP="00BA6E1F">
      <w:pPr>
        <w:pStyle w:val="a5"/>
        <w:numPr>
          <w:ilvl w:val="3"/>
          <w:numId w:val="3"/>
        </w:numPr>
        <w:spacing w:line="276" w:lineRule="auto"/>
        <w:ind w:lef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sz w:val="28"/>
          <w:szCs w:val="28"/>
        </w:rPr>
        <w:t>Слова «</w:t>
      </w:r>
      <w:r w:rsidRPr="00BA6E1F">
        <w:rPr>
          <w:rFonts w:ascii="PT Astra Serif" w:hAnsi="PT Astra Serif"/>
          <w:sz w:val="28"/>
          <w:szCs w:val="28"/>
        </w:rPr>
        <w:t>не имел просроченной задолженности по возврату в бюджет города Югорска субсидий, бюджетных инвестиций, предоставленных, в том числе в соответствии с иными правовыми актами, а также иной просроченной (неурегулированной) задолженности по денежным обязат</w:t>
      </w:r>
      <w:r>
        <w:rPr>
          <w:rFonts w:ascii="PT Astra Serif" w:hAnsi="PT Astra Serif"/>
          <w:sz w:val="28"/>
          <w:szCs w:val="28"/>
        </w:rPr>
        <w:t>ельствам перед городом Югорском» заменить словами «</w:t>
      </w:r>
      <w:r w:rsidRPr="00BA6E1F">
        <w:rPr>
          <w:rFonts w:ascii="PT Astra Serif" w:hAnsi="PT Astra Serif"/>
          <w:sz w:val="28"/>
          <w:szCs w:val="28"/>
        </w:rPr>
        <w:t>не имел просроченной задолженности по возврату в бюджет города Югорска, из которого планируется предоставление субсидии, иных субсидий, бюджетных инвестиций, а также иной</w:t>
      </w:r>
      <w:proofErr w:type="gramEnd"/>
      <w:r w:rsidRPr="00BA6E1F">
        <w:rPr>
          <w:rFonts w:ascii="PT Astra Serif" w:hAnsi="PT Astra Serif"/>
          <w:sz w:val="28"/>
          <w:szCs w:val="28"/>
        </w:rPr>
        <w:t xml:space="preserve"> просроченной (неурегулированной) задолженности по денежным обязательствам перед бюджетом города Югорска, из которого планируется предоставление субсидии (за исключением случаев, установленных администрацией города Югорска)».</w:t>
      </w:r>
    </w:p>
    <w:p w:rsidR="000F55B7" w:rsidRPr="00384653" w:rsidRDefault="000F55B7" w:rsidP="00FC77A5">
      <w:pPr>
        <w:tabs>
          <w:tab w:val="left" w:pos="1134"/>
        </w:tabs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>2. Опубликовать настоящее постановление в официальном сетевом издании города Югорска и разместить на официальном сайте органов местного самоуправления города Югорска.</w:t>
      </w:r>
    </w:p>
    <w:p w:rsidR="00310B77" w:rsidRDefault="000F55B7" w:rsidP="00FC77A5">
      <w:pPr>
        <w:tabs>
          <w:tab w:val="left" w:pos="1134"/>
        </w:tabs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sz w:val="28"/>
          <w:szCs w:val="28"/>
        </w:rPr>
        <w:t>3. Настоящее постановление вступает в силу после</w:t>
      </w:r>
      <w:r w:rsidR="00F41192">
        <w:rPr>
          <w:rFonts w:ascii="PT Astra Serif" w:hAnsi="PT Astra Serif"/>
          <w:sz w:val="28"/>
          <w:szCs w:val="28"/>
        </w:rPr>
        <w:t xml:space="preserve"> его официального опубликования. </w:t>
      </w:r>
    </w:p>
    <w:p w:rsidR="00FC1EEE" w:rsidRDefault="00FC1EEE" w:rsidP="00260C95">
      <w:pPr>
        <w:tabs>
          <w:tab w:val="left" w:pos="1134"/>
          <w:tab w:val="left" w:pos="5199"/>
        </w:tabs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p w:rsidR="00FC1EEE" w:rsidRPr="00384653" w:rsidRDefault="00FC1EEE" w:rsidP="00260C95">
      <w:pPr>
        <w:tabs>
          <w:tab w:val="left" w:pos="1134"/>
          <w:tab w:val="left" w:pos="5199"/>
        </w:tabs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tbl>
      <w:tblPr>
        <w:tblStyle w:val="ac"/>
        <w:tblpPr w:leftFromText="180" w:rightFromText="180" w:vertAnchor="text" w:horzAnchor="margin" w:tblpY="510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205"/>
      </w:tblGrid>
      <w:tr w:rsidR="00F91A8A" w:rsidRPr="00384653" w:rsidTr="006A3FD2">
        <w:trPr>
          <w:trHeight w:val="1610"/>
        </w:trPr>
        <w:tc>
          <w:tcPr>
            <w:tcW w:w="3176" w:type="dxa"/>
          </w:tcPr>
          <w:p w:rsidR="00F91A8A" w:rsidRPr="00384653" w:rsidRDefault="00F91A8A" w:rsidP="006A3FD2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384653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города Югорска</w:t>
            </w:r>
          </w:p>
        </w:tc>
        <w:tc>
          <w:tcPr>
            <w:tcW w:w="4174" w:type="dxa"/>
            <w:vAlign w:val="center"/>
          </w:tcPr>
          <w:p w:rsidR="00F91A8A" w:rsidRPr="00384653" w:rsidRDefault="00F91A8A" w:rsidP="006A3FD2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384653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72576" behindDoc="1" locked="0" layoutInCell="1" allowOverlap="1" wp14:anchorId="00A81BE3" wp14:editId="4C428465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-23495</wp:posOffset>
                  </wp:positionV>
                  <wp:extent cx="236220" cy="29527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84653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ДОКУМЕНТ ПОДПИСАН</w:t>
            </w:r>
          </w:p>
          <w:p w:rsidR="00F91A8A" w:rsidRPr="00384653" w:rsidRDefault="00F91A8A" w:rsidP="006A3FD2">
            <w:pPr>
              <w:suppressAutoHyphens w:val="0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384653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 ЭЛЕКТРОННОЙ ПОДПИСЬЮ</w:t>
            </w:r>
          </w:p>
          <w:p w:rsidR="00F91A8A" w:rsidRPr="00384653" w:rsidRDefault="00F91A8A" w:rsidP="006A3FD2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384653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Сертификат  [Номер сертификата 1]</w:t>
            </w:r>
          </w:p>
          <w:p w:rsidR="00F91A8A" w:rsidRPr="00384653" w:rsidRDefault="00F91A8A" w:rsidP="006A3FD2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384653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Владелец [Владелец сертификата 1]</w:t>
            </w:r>
          </w:p>
          <w:p w:rsidR="00F91A8A" w:rsidRPr="00384653" w:rsidRDefault="00F91A8A" w:rsidP="006A3FD2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384653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Действителен с [ДатаС 1] по [ДатаПо 1]</w:t>
            </w:r>
          </w:p>
        </w:tc>
        <w:tc>
          <w:tcPr>
            <w:tcW w:w="2205" w:type="dxa"/>
          </w:tcPr>
          <w:p w:rsidR="00F91A8A" w:rsidRPr="00384653" w:rsidRDefault="00F91A8A" w:rsidP="006A3FD2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 w:rsidRPr="00384653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</w:tbl>
    <w:p w:rsidR="0034549B" w:rsidRDefault="000F55B7" w:rsidP="00384653">
      <w:pPr>
        <w:tabs>
          <w:tab w:val="left" w:pos="1134"/>
        </w:tabs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384653">
        <w:rPr>
          <w:rFonts w:ascii="PT Astra Serif" w:hAnsi="PT Astra Serif"/>
          <w:noProof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D81DA7" wp14:editId="7FF670C5">
                <wp:simplePos x="0" y="0"/>
                <wp:positionH relativeFrom="column">
                  <wp:posOffset>1936750</wp:posOffset>
                </wp:positionH>
                <wp:positionV relativeFrom="paragraph">
                  <wp:posOffset>291465</wp:posOffset>
                </wp:positionV>
                <wp:extent cx="2895600" cy="1247775"/>
                <wp:effectExtent l="0" t="0" r="19050" b="28575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477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6" style="position:absolute;margin-left:152.5pt;margin-top:22.95pt;width:228pt;height:9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" filled="f" strokecolor="windowText" strokeweight="1pt">
                <v:path arrowok="t"/>
              </v:roundrect>
            </w:pict>
          </mc:Fallback>
        </mc:AlternateContent>
      </w:r>
    </w:p>
    <w:p w:rsidR="0034549B" w:rsidRPr="0034549B" w:rsidRDefault="0034549B" w:rsidP="0034549B">
      <w:pPr>
        <w:rPr>
          <w:rFonts w:ascii="PT Astra Serif" w:hAnsi="PT Astra Serif"/>
          <w:sz w:val="28"/>
          <w:szCs w:val="28"/>
        </w:rPr>
      </w:pPr>
    </w:p>
    <w:p w:rsidR="0034549B" w:rsidRPr="0034549B" w:rsidRDefault="0034549B" w:rsidP="0034549B">
      <w:pPr>
        <w:rPr>
          <w:rFonts w:ascii="PT Astra Serif" w:hAnsi="PT Astra Serif"/>
          <w:sz w:val="28"/>
          <w:szCs w:val="28"/>
        </w:rPr>
      </w:pPr>
    </w:p>
    <w:p w:rsidR="00086515" w:rsidRDefault="00086515" w:rsidP="0034549B">
      <w:pPr>
        <w:tabs>
          <w:tab w:val="left" w:pos="1833"/>
        </w:tabs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sectPr w:rsidR="00086515" w:rsidSect="002B00B4">
      <w:headerReference w:type="default" r:id="rId11"/>
      <w:pgSz w:w="11906" w:h="16838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545" w:rsidRDefault="00A92545" w:rsidP="003C5141">
      <w:r>
        <w:separator/>
      </w:r>
    </w:p>
  </w:endnote>
  <w:endnote w:type="continuationSeparator" w:id="0">
    <w:p w:rsidR="00A92545" w:rsidRDefault="00A92545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545" w:rsidRDefault="00A92545" w:rsidP="003C5141">
      <w:r>
        <w:separator/>
      </w:r>
    </w:p>
  </w:footnote>
  <w:footnote w:type="continuationSeparator" w:id="0">
    <w:p w:rsidR="00A92545" w:rsidRDefault="00A92545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2769015"/>
      <w:docPartObj>
        <w:docPartGallery w:val="Page Numbers (Top of Page)"/>
        <w:docPartUnique/>
      </w:docPartObj>
    </w:sdtPr>
    <w:sdtEndPr>
      <w:rPr>
        <w:rFonts w:ascii="PT Astra Serif" w:hAnsi="PT Astra Serif"/>
        <w:sz w:val="22"/>
        <w:szCs w:val="22"/>
      </w:rPr>
    </w:sdtEndPr>
    <w:sdtContent>
      <w:p w:rsidR="00F054C2" w:rsidRPr="002B00B4" w:rsidRDefault="00F054C2" w:rsidP="002B00B4">
        <w:pPr>
          <w:pStyle w:val="a8"/>
          <w:jc w:val="center"/>
          <w:rPr>
            <w:rFonts w:ascii="PT Astra Serif" w:hAnsi="PT Astra Serif"/>
            <w:sz w:val="22"/>
            <w:szCs w:val="22"/>
          </w:rPr>
        </w:pPr>
        <w:r w:rsidRPr="002B00B4">
          <w:rPr>
            <w:rFonts w:ascii="PT Astra Serif" w:hAnsi="PT Astra Serif"/>
            <w:sz w:val="22"/>
            <w:szCs w:val="22"/>
          </w:rPr>
          <w:fldChar w:fldCharType="begin"/>
        </w:r>
        <w:r w:rsidRPr="002B00B4">
          <w:rPr>
            <w:rFonts w:ascii="PT Astra Serif" w:hAnsi="PT Astra Serif"/>
            <w:sz w:val="22"/>
            <w:szCs w:val="22"/>
          </w:rPr>
          <w:instrText>PAGE   \* MERGEFORMAT</w:instrText>
        </w:r>
        <w:r w:rsidRPr="002B00B4">
          <w:rPr>
            <w:rFonts w:ascii="PT Astra Serif" w:hAnsi="PT Astra Serif"/>
            <w:sz w:val="22"/>
            <w:szCs w:val="22"/>
          </w:rPr>
          <w:fldChar w:fldCharType="separate"/>
        </w:r>
        <w:r w:rsidR="00BA6E1F">
          <w:rPr>
            <w:rFonts w:ascii="PT Astra Serif" w:hAnsi="PT Astra Serif"/>
            <w:noProof/>
            <w:sz w:val="22"/>
            <w:szCs w:val="22"/>
          </w:rPr>
          <w:t>2</w:t>
        </w:r>
        <w:r w:rsidRPr="002B00B4">
          <w:rPr>
            <w:rFonts w:ascii="PT Astra Serif" w:hAnsi="PT Astra Serif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7AB3FD0"/>
    <w:multiLevelType w:val="multilevel"/>
    <w:tmpl w:val="A1C0C4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1F343A0C"/>
    <w:multiLevelType w:val="multilevel"/>
    <w:tmpl w:val="63B46FEE"/>
    <w:lvl w:ilvl="0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21E22407"/>
    <w:multiLevelType w:val="multilevel"/>
    <w:tmpl w:val="C2640908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9" w:hanging="9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78" w:hanging="9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4">
    <w:nsid w:val="2BB2018F"/>
    <w:multiLevelType w:val="multilevel"/>
    <w:tmpl w:val="A44A5E40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317D3951"/>
    <w:multiLevelType w:val="multilevel"/>
    <w:tmpl w:val="0E1C946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6">
    <w:nsid w:val="48DC73BD"/>
    <w:multiLevelType w:val="hybridMultilevel"/>
    <w:tmpl w:val="29AAB458"/>
    <w:lvl w:ilvl="0" w:tplc="119AB69C">
      <w:start w:val="1"/>
      <w:numFmt w:val="decimal"/>
      <w:lvlText w:val="%1)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BE1A74"/>
    <w:multiLevelType w:val="multilevel"/>
    <w:tmpl w:val="A44A5E40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4ECC2458"/>
    <w:multiLevelType w:val="hybridMultilevel"/>
    <w:tmpl w:val="C7467E5C"/>
    <w:lvl w:ilvl="0" w:tplc="2BA6C784">
      <w:start w:val="1"/>
      <w:numFmt w:val="decimal"/>
      <w:lvlText w:val="%1)"/>
      <w:lvlJc w:val="left"/>
      <w:pPr>
        <w:ind w:left="2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6" w:hanging="360"/>
      </w:pPr>
    </w:lvl>
    <w:lvl w:ilvl="2" w:tplc="0419001B" w:tentative="1">
      <w:start w:val="1"/>
      <w:numFmt w:val="lowerRoman"/>
      <w:lvlText w:val="%3."/>
      <w:lvlJc w:val="right"/>
      <w:pPr>
        <w:ind w:left="3786" w:hanging="180"/>
      </w:pPr>
    </w:lvl>
    <w:lvl w:ilvl="3" w:tplc="0419000F" w:tentative="1">
      <w:start w:val="1"/>
      <w:numFmt w:val="decimal"/>
      <w:lvlText w:val="%4."/>
      <w:lvlJc w:val="left"/>
      <w:pPr>
        <w:ind w:left="4506" w:hanging="360"/>
      </w:pPr>
    </w:lvl>
    <w:lvl w:ilvl="4" w:tplc="04190019" w:tentative="1">
      <w:start w:val="1"/>
      <w:numFmt w:val="lowerLetter"/>
      <w:lvlText w:val="%5."/>
      <w:lvlJc w:val="left"/>
      <w:pPr>
        <w:ind w:left="5226" w:hanging="360"/>
      </w:pPr>
    </w:lvl>
    <w:lvl w:ilvl="5" w:tplc="0419001B" w:tentative="1">
      <w:start w:val="1"/>
      <w:numFmt w:val="lowerRoman"/>
      <w:lvlText w:val="%6."/>
      <w:lvlJc w:val="right"/>
      <w:pPr>
        <w:ind w:left="5946" w:hanging="180"/>
      </w:pPr>
    </w:lvl>
    <w:lvl w:ilvl="6" w:tplc="0419000F" w:tentative="1">
      <w:start w:val="1"/>
      <w:numFmt w:val="decimal"/>
      <w:lvlText w:val="%7."/>
      <w:lvlJc w:val="left"/>
      <w:pPr>
        <w:ind w:left="6666" w:hanging="360"/>
      </w:pPr>
    </w:lvl>
    <w:lvl w:ilvl="7" w:tplc="04190019" w:tentative="1">
      <w:start w:val="1"/>
      <w:numFmt w:val="lowerLetter"/>
      <w:lvlText w:val="%8."/>
      <w:lvlJc w:val="left"/>
      <w:pPr>
        <w:ind w:left="7386" w:hanging="360"/>
      </w:pPr>
    </w:lvl>
    <w:lvl w:ilvl="8" w:tplc="0419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9">
    <w:nsid w:val="5FE2278D"/>
    <w:multiLevelType w:val="multilevel"/>
    <w:tmpl w:val="17A21DD2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8" w:hanging="90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76" w:hanging="9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6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64" w:hanging="2160"/>
      </w:pPr>
      <w:rPr>
        <w:rFonts w:hint="default"/>
      </w:rPr>
    </w:lvl>
  </w:abstractNum>
  <w:abstractNum w:abstractNumId="10">
    <w:nsid w:val="65B92D07"/>
    <w:multiLevelType w:val="multilevel"/>
    <w:tmpl w:val="30047EE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10"/>
  </w:num>
  <w:num w:numId="8">
    <w:abstractNumId w:val="8"/>
  </w:num>
  <w:num w:numId="9">
    <w:abstractNumId w:val="9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09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024C4"/>
    <w:rsid w:val="00003693"/>
    <w:rsid w:val="00015C72"/>
    <w:rsid w:val="00017F28"/>
    <w:rsid w:val="000217D7"/>
    <w:rsid w:val="000259DB"/>
    <w:rsid w:val="0002674F"/>
    <w:rsid w:val="00026D92"/>
    <w:rsid w:val="00027DCB"/>
    <w:rsid w:val="00030B79"/>
    <w:rsid w:val="0003359E"/>
    <w:rsid w:val="00036128"/>
    <w:rsid w:val="00036EEB"/>
    <w:rsid w:val="00043679"/>
    <w:rsid w:val="000454E5"/>
    <w:rsid w:val="000457F4"/>
    <w:rsid w:val="00045F59"/>
    <w:rsid w:val="000539A4"/>
    <w:rsid w:val="00053D83"/>
    <w:rsid w:val="000541C7"/>
    <w:rsid w:val="0005520B"/>
    <w:rsid w:val="00055EE3"/>
    <w:rsid w:val="00064A69"/>
    <w:rsid w:val="0007011E"/>
    <w:rsid w:val="000713DF"/>
    <w:rsid w:val="00071DA7"/>
    <w:rsid w:val="00074A74"/>
    <w:rsid w:val="000778CC"/>
    <w:rsid w:val="00080BFA"/>
    <w:rsid w:val="00081210"/>
    <w:rsid w:val="00086515"/>
    <w:rsid w:val="00087E97"/>
    <w:rsid w:val="00090D1F"/>
    <w:rsid w:val="0009506A"/>
    <w:rsid w:val="00096A3F"/>
    <w:rsid w:val="00096C02"/>
    <w:rsid w:val="000A0E8D"/>
    <w:rsid w:val="000A1E23"/>
    <w:rsid w:val="000A4126"/>
    <w:rsid w:val="000A5A36"/>
    <w:rsid w:val="000A7715"/>
    <w:rsid w:val="000B2E13"/>
    <w:rsid w:val="000B374F"/>
    <w:rsid w:val="000B450F"/>
    <w:rsid w:val="000B6799"/>
    <w:rsid w:val="000C2EA5"/>
    <w:rsid w:val="000C595C"/>
    <w:rsid w:val="000D0F74"/>
    <w:rsid w:val="000D165E"/>
    <w:rsid w:val="000D30B0"/>
    <w:rsid w:val="000D4326"/>
    <w:rsid w:val="000D4455"/>
    <w:rsid w:val="000D72B7"/>
    <w:rsid w:val="000E169E"/>
    <w:rsid w:val="000E1CC8"/>
    <w:rsid w:val="000E2180"/>
    <w:rsid w:val="000E4ACF"/>
    <w:rsid w:val="000F2134"/>
    <w:rsid w:val="000F4E61"/>
    <w:rsid w:val="000F55B7"/>
    <w:rsid w:val="000F7876"/>
    <w:rsid w:val="000F7E24"/>
    <w:rsid w:val="0010401B"/>
    <w:rsid w:val="001049A9"/>
    <w:rsid w:val="001063FC"/>
    <w:rsid w:val="00114605"/>
    <w:rsid w:val="001152C1"/>
    <w:rsid w:val="00115422"/>
    <w:rsid w:val="001257C7"/>
    <w:rsid w:val="00131240"/>
    <w:rsid w:val="0013273B"/>
    <w:rsid w:val="001347D7"/>
    <w:rsid w:val="001356EA"/>
    <w:rsid w:val="00140D6B"/>
    <w:rsid w:val="00140F2F"/>
    <w:rsid w:val="00142633"/>
    <w:rsid w:val="0014599C"/>
    <w:rsid w:val="00145D74"/>
    <w:rsid w:val="00153831"/>
    <w:rsid w:val="00155F51"/>
    <w:rsid w:val="001562E4"/>
    <w:rsid w:val="00157A57"/>
    <w:rsid w:val="001619F9"/>
    <w:rsid w:val="001651A5"/>
    <w:rsid w:val="001667A2"/>
    <w:rsid w:val="00171F67"/>
    <w:rsid w:val="00175865"/>
    <w:rsid w:val="0018017D"/>
    <w:rsid w:val="001841A8"/>
    <w:rsid w:val="0018487B"/>
    <w:rsid w:val="00184ECA"/>
    <w:rsid w:val="001869AE"/>
    <w:rsid w:val="0019187F"/>
    <w:rsid w:val="0019369E"/>
    <w:rsid w:val="00194554"/>
    <w:rsid w:val="001971E7"/>
    <w:rsid w:val="001A2FC8"/>
    <w:rsid w:val="001A4200"/>
    <w:rsid w:val="001A5E11"/>
    <w:rsid w:val="001B0A9A"/>
    <w:rsid w:val="001B184B"/>
    <w:rsid w:val="001B18A3"/>
    <w:rsid w:val="001B34D6"/>
    <w:rsid w:val="001B4634"/>
    <w:rsid w:val="001C2D3D"/>
    <w:rsid w:val="001C6E92"/>
    <w:rsid w:val="001D1933"/>
    <w:rsid w:val="001D1C90"/>
    <w:rsid w:val="001E393C"/>
    <w:rsid w:val="001E62AD"/>
    <w:rsid w:val="001E71AE"/>
    <w:rsid w:val="001E7930"/>
    <w:rsid w:val="001F17F3"/>
    <w:rsid w:val="001F516A"/>
    <w:rsid w:val="001F674D"/>
    <w:rsid w:val="002004C8"/>
    <w:rsid w:val="00203357"/>
    <w:rsid w:val="00205C31"/>
    <w:rsid w:val="00205E94"/>
    <w:rsid w:val="002066BE"/>
    <w:rsid w:val="00207518"/>
    <w:rsid w:val="002102EB"/>
    <w:rsid w:val="00213427"/>
    <w:rsid w:val="0021494D"/>
    <w:rsid w:val="0021557E"/>
    <w:rsid w:val="0021641A"/>
    <w:rsid w:val="00220639"/>
    <w:rsid w:val="00222CCF"/>
    <w:rsid w:val="00224E69"/>
    <w:rsid w:val="00225DED"/>
    <w:rsid w:val="00230323"/>
    <w:rsid w:val="00233873"/>
    <w:rsid w:val="00236A78"/>
    <w:rsid w:val="002408A1"/>
    <w:rsid w:val="00244D43"/>
    <w:rsid w:val="00252E24"/>
    <w:rsid w:val="0025340C"/>
    <w:rsid w:val="002569C8"/>
    <w:rsid w:val="00256A87"/>
    <w:rsid w:val="00260C95"/>
    <w:rsid w:val="00263BB1"/>
    <w:rsid w:val="00271841"/>
    <w:rsid w:val="00271EA8"/>
    <w:rsid w:val="00274BA1"/>
    <w:rsid w:val="0027514F"/>
    <w:rsid w:val="002757B9"/>
    <w:rsid w:val="00276A01"/>
    <w:rsid w:val="002779BC"/>
    <w:rsid w:val="00277CA8"/>
    <w:rsid w:val="0028153C"/>
    <w:rsid w:val="00285C61"/>
    <w:rsid w:val="00287457"/>
    <w:rsid w:val="002875CC"/>
    <w:rsid w:val="002908A1"/>
    <w:rsid w:val="0029400E"/>
    <w:rsid w:val="00296E8C"/>
    <w:rsid w:val="002A1B94"/>
    <w:rsid w:val="002A3F68"/>
    <w:rsid w:val="002A4322"/>
    <w:rsid w:val="002B00B4"/>
    <w:rsid w:val="002B0FFA"/>
    <w:rsid w:val="002B1D3D"/>
    <w:rsid w:val="002B5C05"/>
    <w:rsid w:val="002B6995"/>
    <w:rsid w:val="002B7642"/>
    <w:rsid w:val="002B7F54"/>
    <w:rsid w:val="002C01DC"/>
    <w:rsid w:val="002C0707"/>
    <w:rsid w:val="002C3B21"/>
    <w:rsid w:val="002D1E83"/>
    <w:rsid w:val="002D7676"/>
    <w:rsid w:val="002E1430"/>
    <w:rsid w:val="002E5548"/>
    <w:rsid w:val="002E55B9"/>
    <w:rsid w:val="002E6E5C"/>
    <w:rsid w:val="002F1517"/>
    <w:rsid w:val="002F5129"/>
    <w:rsid w:val="002F5D4D"/>
    <w:rsid w:val="00303A0C"/>
    <w:rsid w:val="00310683"/>
    <w:rsid w:val="00310768"/>
    <w:rsid w:val="00310B77"/>
    <w:rsid w:val="00310FD8"/>
    <w:rsid w:val="00311654"/>
    <w:rsid w:val="003127BE"/>
    <w:rsid w:val="00313462"/>
    <w:rsid w:val="00314C29"/>
    <w:rsid w:val="003167FC"/>
    <w:rsid w:val="00316C0B"/>
    <w:rsid w:val="003216B1"/>
    <w:rsid w:val="00322FF2"/>
    <w:rsid w:val="0032478C"/>
    <w:rsid w:val="0033185E"/>
    <w:rsid w:val="00333ACF"/>
    <w:rsid w:val="0033512E"/>
    <w:rsid w:val="003354B6"/>
    <w:rsid w:val="003355DD"/>
    <w:rsid w:val="003419CA"/>
    <w:rsid w:val="0034549B"/>
    <w:rsid w:val="0035053B"/>
    <w:rsid w:val="0036332B"/>
    <w:rsid w:val="00363A21"/>
    <w:rsid w:val="003642AD"/>
    <w:rsid w:val="0037056B"/>
    <w:rsid w:val="00370634"/>
    <w:rsid w:val="00371972"/>
    <w:rsid w:val="0037309A"/>
    <w:rsid w:val="00375BF3"/>
    <w:rsid w:val="003804FE"/>
    <w:rsid w:val="00384653"/>
    <w:rsid w:val="003905FA"/>
    <w:rsid w:val="00392439"/>
    <w:rsid w:val="0039557B"/>
    <w:rsid w:val="003A5AD4"/>
    <w:rsid w:val="003B023D"/>
    <w:rsid w:val="003B3CBF"/>
    <w:rsid w:val="003B5294"/>
    <w:rsid w:val="003C0D0D"/>
    <w:rsid w:val="003C3EBA"/>
    <w:rsid w:val="003C5141"/>
    <w:rsid w:val="003C79AC"/>
    <w:rsid w:val="003D11A2"/>
    <w:rsid w:val="003D2390"/>
    <w:rsid w:val="003D2BFF"/>
    <w:rsid w:val="003D5623"/>
    <w:rsid w:val="003D616C"/>
    <w:rsid w:val="003D688F"/>
    <w:rsid w:val="003D7B26"/>
    <w:rsid w:val="003E2521"/>
    <w:rsid w:val="003E6E37"/>
    <w:rsid w:val="003F71B7"/>
    <w:rsid w:val="00402451"/>
    <w:rsid w:val="004031D7"/>
    <w:rsid w:val="00405317"/>
    <w:rsid w:val="00405FA1"/>
    <w:rsid w:val="004106BC"/>
    <w:rsid w:val="004166CF"/>
    <w:rsid w:val="0041748E"/>
    <w:rsid w:val="00421330"/>
    <w:rsid w:val="00423003"/>
    <w:rsid w:val="004249B9"/>
    <w:rsid w:val="0042566B"/>
    <w:rsid w:val="00426A08"/>
    <w:rsid w:val="00427FEF"/>
    <w:rsid w:val="00430B38"/>
    <w:rsid w:val="004313DE"/>
    <w:rsid w:val="004321FE"/>
    <w:rsid w:val="004327E1"/>
    <w:rsid w:val="004334E3"/>
    <w:rsid w:val="00434C70"/>
    <w:rsid w:val="0044098D"/>
    <w:rsid w:val="004415C4"/>
    <w:rsid w:val="00441ACE"/>
    <w:rsid w:val="0044592B"/>
    <w:rsid w:val="00445EF3"/>
    <w:rsid w:val="00451406"/>
    <w:rsid w:val="00455557"/>
    <w:rsid w:val="00455FB9"/>
    <w:rsid w:val="004572B3"/>
    <w:rsid w:val="00460366"/>
    <w:rsid w:val="00460478"/>
    <w:rsid w:val="004624CB"/>
    <w:rsid w:val="00463582"/>
    <w:rsid w:val="00463B33"/>
    <w:rsid w:val="00465BEC"/>
    <w:rsid w:val="00470AAB"/>
    <w:rsid w:val="004715E0"/>
    <w:rsid w:val="004716EB"/>
    <w:rsid w:val="00473BC5"/>
    <w:rsid w:val="004751C4"/>
    <w:rsid w:val="004813F1"/>
    <w:rsid w:val="0048359A"/>
    <w:rsid w:val="00484F69"/>
    <w:rsid w:val="0048576E"/>
    <w:rsid w:val="00491682"/>
    <w:rsid w:val="004916F6"/>
    <w:rsid w:val="00497673"/>
    <w:rsid w:val="00497DA6"/>
    <w:rsid w:val="004A3647"/>
    <w:rsid w:val="004A4C93"/>
    <w:rsid w:val="004A75B5"/>
    <w:rsid w:val="004B0DBB"/>
    <w:rsid w:val="004B1457"/>
    <w:rsid w:val="004C032D"/>
    <w:rsid w:val="004C2397"/>
    <w:rsid w:val="004C2C68"/>
    <w:rsid w:val="004C5B04"/>
    <w:rsid w:val="004C6763"/>
    <w:rsid w:val="004C6A75"/>
    <w:rsid w:val="004D12E6"/>
    <w:rsid w:val="004D2D18"/>
    <w:rsid w:val="004D2F2B"/>
    <w:rsid w:val="004D3394"/>
    <w:rsid w:val="004D5546"/>
    <w:rsid w:val="004D70DC"/>
    <w:rsid w:val="004E4BA2"/>
    <w:rsid w:val="004F2795"/>
    <w:rsid w:val="004F46BD"/>
    <w:rsid w:val="004F77AE"/>
    <w:rsid w:val="005006D2"/>
    <w:rsid w:val="00502F90"/>
    <w:rsid w:val="00504764"/>
    <w:rsid w:val="00510950"/>
    <w:rsid w:val="005134A4"/>
    <w:rsid w:val="005157AF"/>
    <w:rsid w:val="00524819"/>
    <w:rsid w:val="00525243"/>
    <w:rsid w:val="0052791E"/>
    <w:rsid w:val="00531B77"/>
    <w:rsid w:val="0053339B"/>
    <w:rsid w:val="00534F3B"/>
    <w:rsid w:val="005371D9"/>
    <w:rsid w:val="00543E22"/>
    <w:rsid w:val="005461F8"/>
    <w:rsid w:val="00547492"/>
    <w:rsid w:val="0055015F"/>
    <w:rsid w:val="00551380"/>
    <w:rsid w:val="00553026"/>
    <w:rsid w:val="005636F6"/>
    <w:rsid w:val="00564074"/>
    <w:rsid w:val="00567E00"/>
    <w:rsid w:val="00567EA5"/>
    <w:rsid w:val="0057422E"/>
    <w:rsid w:val="00576EF8"/>
    <w:rsid w:val="00580A01"/>
    <w:rsid w:val="005822B8"/>
    <w:rsid w:val="00583372"/>
    <w:rsid w:val="00587942"/>
    <w:rsid w:val="00593B21"/>
    <w:rsid w:val="005A1812"/>
    <w:rsid w:val="005A2658"/>
    <w:rsid w:val="005A4F63"/>
    <w:rsid w:val="005B5704"/>
    <w:rsid w:val="005C6761"/>
    <w:rsid w:val="005D40DC"/>
    <w:rsid w:val="005E098C"/>
    <w:rsid w:val="005E1083"/>
    <w:rsid w:val="005E20F5"/>
    <w:rsid w:val="005E3B01"/>
    <w:rsid w:val="005E4E7A"/>
    <w:rsid w:val="005F0A3D"/>
    <w:rsid w:val="005F4DF7"/>
    <w:rsid w:val="00605365"/>
    <w:rsid w:val="00612EE5"/>
    <w:rsid w:val="00615F5B"/>
    <w:rsid w:val="00617CCC"/>
    <w:rsid w:val="0062107D"/>
    <w:rsid w:val="00624190"/>
    <w:rsid w:val="0062700B"/>
    <w:rsid w:val="00627F0C"/>
    <w:rsid w:val="00632118"/>
    <w:rsid w:val="00637E52"/>
    <w:rsid w:val="006515B4"/>
    <w:rsid w:val="00651E1D"/>
    <w:rsid w:val="0065328E"/>
    <w:rsid w:val="00654005"/>
    <w:rsid w:val="00673ACD"/>
    <w:rsid w:val="00673FDE"/>
    <w:rsid w:val="00675098"/>
    <w:rsid w:val="006806FB"/>
    <w:rsid w:val="006816A1"/>
    <w:rsid w:val="00683008"/>
    <w:rsid w:val="00683B15"/>
    <w:rsid w:val="0068414E"/>
    <w:rsid w:val="00686032"/>
    <w:rsid w:val="0068663C"/>
    <w:rsid w:val="00696658"/>
    <w:rsid w:val="006A2806"/>
    <w:rsid w:val="006A3FD2"/>
    <w:rsid w:val="006A6455"/>
    <w:rsid w:val="006B0E10"/>
    <w:rsid w:val="006B3FA0"/>
    <w:rsid w:val="006C12E3"/>
    <w:rsid w:val="006C4AC5"/>
    <w:rsid w:val="006C5C3E"/>
    <w:rsid w:val="006D1EA1"/>
    <w:rsid w:val="006D7814"/>
    <w:rsid w:val="006E0620"/>
    <w:rsid w:val="006E1320"/>
    <w:rsid w:val="006E38C3"/>
    <w:rsid w:val="006E4414"/>
    <w:rsid w:val="006E4C1E"/>
    <w:rsid w:val="006F2C53"/>
    <w:rsid w:val="006F4897"/>
    <w:rsid w:val="006F49EC"/>
    <w:rsid w:val="006F4F0B"/>
    <w:rsid w:val="006F6444"/>
    <w:rsid w:val="007035C2"/>
    <w:rsid w:val="0070767F"/>
    <w:rsid w:val="00712D1F"/>
    <w:rsid w:val="007136EF"/>
    <w:rsid w:val="00713C1C"/>
    <w:rsid w:val="00714AF6"/>
    <w:rsid w:val="00717862"/>
    <w:rsid w:val="0072277F"/>
    <w:rsid w:val="00723A45"/>
    <w:rsid w:val="00723E90"/>
    <w:rsid w:val="007268A4"/>
    <w:rsid w:val="007279B5"/>
    <w:rsid w:val="00727DBE"/>
    <w:rsid w:val="007318D6"/>
    <w:rsid w:val="00733846"/>
    <w:rsid w:val="00734CE8"/>
    <w:rsid w:val="00735AEA"/>
    <w:rsid w:val="00735B2C"/>
    <w:rsid w:val="007408D1"/>
    <w:rsid w:val="0074146E"/>
    <w:rsid w:val="00745913"/>
    <w:rsid w:val="00747E45"/>
    <w:rsid w:val="00750AD5"/>
    <w:rsid w:val="007600AC"/>
    <w:rsid w:val="00761FDD"/>
    <w:rsid w:val="00771834"/>
    <w:rsid w:val="00776699"/>
    <w:rsid w:val="00783C14"/>
    <w:rsid w:val="00784DDE"/>
    <w:rsid w:val="00785110"/>
    <w:rsid w:val="00786567"/>
    <w:rsid w:val="007A46E3"/>
    <w:rsid w:val="007A69B8"/>
    <w:rsid w:val="007B122D"/>
    <w:rsid w:val="007B3E5F"/>
    <w:rsid w:val="007B4357"/>
    <w:rsid w:val="007B606C"/>
    <w:rsid w:val="007C20CA"/>
    <w:rsid w:val="007C22BD"/>
    <w:rsid w:val="007C7146"/>
    <w:rsid w:val="007D211B"/>
    <w:rsid w:val="007D3836"/>
    <w:rsid w:val="007D4643"/>
    <w:rsid w:val="007D5A8E"/>
    <w:rsid w:val="007D7FE6"/>
    <w:rsid w:val="007E1183"/>
    <w:rsid w:val="007E2350"/>
    <w:rsid w:val="007E29A5"/>
    <w:rsid w:val="007E46E8"/>
    <w:rsid w:val="007E7572"/>
    <w:rsid w:val="007F2B05"/>
    <w:rsid w:val="007F2D92"/>
    <w:rsid w:val="007F433B"/>
    <w:rsid w:val="007F4A15"/>
    <w:rsid w:val="007F525B"/>
    <w:rsid w:val="007F5453"/>
    <w:rsid w:val="007F7AA3"/>
    <w:rsid w:val="008001EF"/>
    <w:rsid w:val="008006EA"/>
    <w:rsid w:val="00806A68"/>
    <w:rsid w:val="00807370"/>
    <w:rsid w:val="00807966"/>
    <w:rsid w:val="00810CA1"/>
    <w:rsid w:val="00811383"/>
    <w:rsid w:val="00811B2F"/>
    <w:rsid w:val="00812B54"/>
    <w:rsid w:val="00812F35"/>
    <w:rsid w:val="00815157"/>
    <w:rsid w:val="00815F47"/>
    <w:rsid w:val="00820696"/>
    <w:rsid w:val="00823BE1"/>
    <w:rsid w:val="00824E4B"/>
    <w:rsid w:val="008267F4"/>
    <w:rsid w:val="0082735C"/>
    <w:rsid w:val="00841130"/>
    <w:rsid w:val="00842CCB"/>
    <w:rsid w:val="00845863"/>
    <w:rsid w:val="008478F4"/>
    <w:rsid w:val="00857D47"/>
    <w:rsid w:val="008634DB"/>
    <w:rsid w:val="00865C55"/>
    <w:rsid w:val="008668EE"/>
    <w:rsid w:val="00874F08"/>
    <w:rsid w:val="00876526"/>
    <w:rsid w:val="0088014D"/>
    <w:rsid w:val="00882A01"/>
    <w:rsid w:val="00886003"/>
    <w:rsid w:val="008A006B"/>
    <w:rsid w:val="008A7FF6"/>
    <w:rsid w:val="008B13E7"/>
    <w:rsid w:val="008C052B"/>
    <w:rsid w:val="008C23AC"/>
    <w:rsid w:val="008C407D"/>
    <w:rsid w:val="008C577E"/>
    <w:rsid w:val="008C60B9"/>
    <w:rsid w:val="008C76EA"/>
    <w:rsid w:val="008D00A7"/>
    <w:rsid w:val="008D0879"/>
    <w:rsid w:val="008D1679"/>
    <w:rsid w:val="008D6864"/>
    <w:rsid w:val="008D71A7"/>
    <w:rsid w:val="008D7EC2"/>
    <w:rsid w:val="008E5097"/>
    <w:rsid w:val="008E691C"/>
    <w:rsid w:val="008F0C2C"/>
    <w:rsid w:val="008F19A1"/>
    <w:rsid w:val="008F4CD0"/>
    <w:rsid w:val="008F67F2"/>
    <w:rsid w:val="008F7CD2"/>
    <w:rsid w:val="00900F7F"/>
    <w:rsid w:val="00906884"/>
    <w:rsid w:val="00914417"/>
    <w:rsid w:val="00916C37"/>
    <w:rsid w:val="0092320C"/>
    <w:rsid w:val="00924AE8"/>
    <w:rsid w:val="00925A91"/>
    <w:rsid w:val="009276B1"/>
    <w:rsid w:val="0092776F"/>
    <w:rsid w:val="00932471"/>
    <w:rsid w:val="009352C0"/>
    <w:rsid w:val="00937B10"/>
    <w:rsid w:val="00942B41"/>
    <w:rsid w:val="009459B2"/>
    <w:rsid w:val="00951AF0"/>
    <w:rsid w:val="00953570"/>
    <w:rsid w:val="00953E9C"/>
    <w:rsid w:val="00960CD2"/>
    <w:rsid w:val="009617BB"/>
    <w:rsid w:val="00964725"/>
    <w:rsid w:val="009654A6"/>
    <w:rsid w:val="0097026B"/>
    <w:rsid w:val="00970A57"/>
    <w:rsid w:val="0098006D"/>
    <w:rsid w:val="00980406"/>
    <w:rsid w:val="00980B76"/>
    <w:rsid w:val="00980FED"/>
    <w:rsid w:val="0098161C"/>
    <w:rsid w:val="0098205F"/>
    <w:rsid w:val="00982A27"/>
    <w:rsid w:val="00982F05"/>
    <w:rsid w:val="009909C3"/>
    <w:rsid w:val="009976FE"/>
    <w:rsid w:val="009A41C5"/>
    <w:rsid w:val="009A699F"/>
    <w:rsid w:val="009A6EE9"/>
    <w:rsid w:val="009B360A"/>
    <w:rsid w:val="009C4312"/>
    <w:rsid w:val="009C4E86"/>
    <w:rsid w:val="009C712A"/>
    <w:rsid w:val="009D053D"/>
    <w:rsid w:val="009D2FE4"/>
    <w:rsid w:val="009D51A6"/>
    <w:rsid w:val="009D583A"/>
    <w:rsid w:val="009D62AF"/>
    <w:rsid w:val="009E1671"/>
    <w:rsid w:val="009E2BE5"/>
    <w:rsid w:val="009E47DE"/>
    <w:rsid w:val="009E7F0A"/>
    <w:rsid w:val="009F09BF"/>
    <w:rsid w:val="009F7184"/>
    <w:rsid w:val="00A00230"/>
    <w:rsid w:val="00A00EE0"/>
    <w:rsid w:val="00A036B5"/>
    <w:rsid w:val="00A10996"/>
    <w:rsid w:val="00A11409"/>
    <w:rsid w:val="00A14C03"/>
    <w:rsid w:val="00A15C33"/>
    <w:rsid w:val="00A17873"/>
    <w:rsid w:val="00A236A2"/>
    <w:rsid w:val="00A2415F"/>
    <w:rsid w:val="00A33E61"/>
    <w:rsid w:val="00A352AC"/>
    <w:rsid w:val="00A37F60"/>
    <w:rsid w:val="00A44127"/>
    <w:rsid w:val="00A44F85"/>
    <w:rsid w:val="00A471A4"/>
    <w:rsid w:val="00A52BBA"/>
    <w:rsid w:val="00A64B8A"/>
    <w:rsid w:val="00A65939"/>
    <w:rsid w:val="00A66116"/>
    <w:rsid w:val="00A66D21"/>
    <w:rsid w:val="00A67B8D"/>
    <w:rsid w:val="00A72E21"/>
    <w:rsid w:val="00A76FB2"/>
    <w:rsid w:val="00A80D6A"/>
    <w:rsid w:val="00A81A37"/>
    <w:rsid w:val="00A81D77"/>
    <w:rsid w:val="00A87E1C"/>
    <w:rsid w:val="00A92545"/>
    <w:rsid w:val="00A94120"/>
    <w:rsid w:val="00A941D8"/>
    <w:rsid w:val="00A956D9"/>
    <w:rsid w:val="00A96175"/>
    <w:rsid w:val="00A96885"/>
    <w:rsid w:val="00AA458C"/>
    <w:rsid w:val="00AA4CD3"/>
    <w:rsid w:val="00AA5F22"/>
    <w:rsid w:val="00AA7C36"/>
    <w:rsid w:val="00AB09E1"/>
    <w:rsid w:val="00AB3189"/>
    <w:rsid w:val="00AB3B99"/>
    <w:rsid w:val="00AC57AB"/>
    <w:rsid w:val="00AD0971"/>
    <w:rsid w:val="00AD29B5"/>
    <w:rsid w:val="00AD4B67"/>
    <w:rsid w:val="00AD603E"/>
    <w:rsid w:val="00AD77E7"/>
    <w:rsid w:val="00AE0195"/>
    <w:rsid w:val="00AE24E1"/>
    <w:rsid w:val="00AE438E"/>
    <w:rsid w:val="00AE50D4"/>
    <w:rsid w:val="00AE7C4F"/>
    <w:rsid w:val="00AF2022"/>
    <w:rsid w:val="00AF5DF7"/>
    <w:rsid w:val="00AF6F1F"/>
    <w:rsid w:val="00AF75FC"/>
    <w:rsid w:val="00B01332"/>
    <w:rsid w:val="00B01344"/>
    <w:rsid w:val="00B025B8"/>
    <w:rsid w:val="00B043C6"/>
    <w:rsid w:val="00B11F20"/>
    <w:rsid w:val="00B1203E"/>
    <w:rsid w:val="00B14AF7"/>
    <w:rsid w:val="00B14D1E"/>
    <w:rsid w:val="00B157AA"/>
    <w:rsid w:val="00B2023E"/>
    <w:rsid w:val="00B23CED"/>
    <w:rsid w:val="00B24726"/>
    <w:rsid w:val="00B26D9F"/>
    <w:rsid w:val="00B31EAB"/>
    <w:rsid w:val="00B36297"/>
    <w:rsid w:val="00B36B2A"/>
    <w:rsid w:val="00B418CD"/>
    <w:rsid w:val="00B418EB"/>
    <w:rsid w:val="00B42563"/>
    <w:rsid w:val="00B438EA"/>
    <w:rsid w:val="00B440BA"/>
    <w:rsid w:val="00B447B0"/>
    <w:rsid w:val="00B47AC6"/>
    <w:rsid w:val="00B501AA"/>
    <w:rsid w:val="00B50B2A"/>
    <w:rsid w:val="00B52F5F"/>
    <w:rsid w:val="00B573A2"/>
    <w:rsid w:val="00B574AA"/>
    <w:rsid w:val="00B609F4"/>
    <w:rsid w:val="00B645B9"/>
    <w:rsid w:val="00B66580"/>
    <w:rsid w:val="00B667F9"/>
    <w:rsid w:val="00B67BB3"/>
    <w:rsid w:val="00B7003B"/>
    <w:rsid w:val="00B7009A"/>
    <w:rsid w:val="00B7193C"/>
    <w:rsid w:val="00B753EC"/>
    <w:rsid w:val="00B8379D"/>
    <w:rsid w:val="00B91EF8"/>
    <w:rsid w:val="00B93178"/>
    <w:rsid w:val="00B94F6E"/>
    <w:rsid w:val="00BA23C0"/>
    <w:rsid w:val="00BA6E1F"/>
    <w:rsid w:val="00BB08B3"/>
    <w:rsid w:val="00BB44E2"/>
    <w:rsid w:val="00BB578A"/>
    <w:rsid w:val="00BB67BA"/>
    <w:rsid w:val="00BC18AD"/>
    <w:rsid w:val="00BC39B1"/>
    <w:rsid w:val="00BC40B6"/>
    <w:rsid w:val="00BC53B0"/>
    <w:rsid w:val="00BC58ED"/>
    <w:rsid w:val="00BD2A36"/>
    <w:rsid w:val="00BD62BB"/>
    <w:rsid w:val="00BD6EBC"/>
    <w:rsid w:val="00BD7EE5"/>
    <w:rsid w:val="00BE0379"/>
    <w:rsid w:val="00BE1CAB"/>
    <w:rsid w:val="00BE3287"/>
    <w:rsid w:val="00BE4752"/>
    <w:rsid w:val="00BE5941"/>
    <w:rsid w:val="00BF16C6"/>
    <w:rsid w:val="00C01CE2"/>
    <w:rsid w:val="00C05446"/>
    <w:rsid w:val="00C131AF"/>
    <w:rsid w:val="00C1408D"/>
    <w:rsid w:val="00C16F72"/>
    <w:rsid w:val="00C22157"/>
    <w:rsid w:val="00C2465D"/>
    <w:rsid w:val="00C2682E"/>
    <w:rsid w:val="00C26832"/>
    <w:rsid w:val="00C304F3"/>
    <w:rsid w:val="00C32455"/>
    <w:rsid w:val="00C362ED"/>
    <w:rsid w:val="00C40386"/>
    <w:rsid w:val="00C40CE3"/>
    <w:rsid w:val="00C43D1D"/>
    <w:rsid w:val="00C54C9C"/>
    <w:rsid w:val="00C57895"/>
    <w:rsid w:val="00C6676B"/>
    <w:rsid w:val="00C67D7C"/>
    <w:rsid w:val="00C73B41"/>
    <w:rsid w:val="00C73F22"/>
    <w:rsid w:val="00C77183"/>
    <w:rsid w:val="00C84254"/>
    <w:rsid w:val="00C87B98"/>
    <w:rsid w:val="00C9147C"/>
    <w:rsid w:val="00C917AE"/>
    <w:rsid w:val="00C92F24"/>
    <w:rsid w:val="00CA1653"/>
    <w:rsid w:val="00CB1AD9"/>
    <w:rsid w:val="00CB6B96"/>
    <w:rsid w:val="00CC0CD7"/>
    <w:rsid w:val="00CC0F32"/>
    <w:rsid w:val="00CC135B"/>
    <w:rsid w:val="00CC1791"/>
    <w:rsid w:val="00CC2CB5"/>
    <w:rsid w:val="00CC4BC4"/>
    <w:rsid w:val="00CC5D48"/>
    <w:rsid w:val="00CD02FB"/>
    <w:rsid w:val="00CD09F1"/>
    <w:rsid w:val="00CD143B"/>
    <w:rsid w:val="00CD227C"/>
    <w:rsid w:val="00CD3FA8"/>
    <w:rsid w:val="00CD70F6"/>
    <w:rsid w:val="00CE056B"/>
    <w:rsid w:val="00CE0DAB"/>
    <w:rsid w:val="00CE1F35"/>
    <w:rsid w:val="00CE2A5A"/>
    <w:rsid w:val="00CE3483"/>
    <w:rsid w:val="00CE6C35"/>
    <w:rsid w:val="00CF02A2"/>
    <w:rsid w:val="00CF6414"/>
    <w:rsid w:val="00D01A38"/>
    <w:rsid w:val="00D02B07"/>
    <w:rsid w:val="00D068AD"/>
    <w:rsid w:val="00D101EF"/>
    <w:rsid w:val="00D115C2"/>
    <w:rsid w:val="00D133FF"/>
    <w:rsid w:val="00D1467E"/>
    <w:rsid w:val="00D16740"/>
    <w:rsid w:val="00D17DFA"/>
    <w:rsid w:val="00D21B30"/>
    <w:rsid w:val="00D22303"/>
    <w:rsid w:val="00D22316"/>
    <w:rsid w:val="00D24842"/>
    <w:rsid w:val="00D3103C"/>
    <w:rsid w:val="00D3395C"/>
    <w:rsid w:val="00D33D0F"/>
    <w:rsid w:val="00D346FB"/>
    <w:rsid w:val="00D419D6"/>
    <w:rsid w:val="00D437F9"/>
    <w:rsid w:val="00D524D0"/>
    <w:rsid w:val="00D52BD4"/>
    <w:rsid w:val="00D6114D"/>
    <w:rsid w:val="00D62DB9"/>
    <w:rsid w:val="00D6571C"/>
    <w:rsid w:val="00D65D1A"/>
    <w:rsid w:val="00D704D4"/>
    <w:rsid w:val="00D76590"/>
    <w:rsid w:val="00D76D0C"/>
    <w:rsid w:val="00D77989"/>
    <w:rsid w:val="00D80498"/>
    <w:rsid w:val="00D82460"/>
    <w:rsid w:val="00D8374C"/>
    <w:rsid w:val="00D90B47"/>
    <w:rsid w:val="00D95E15"/>
    <w:rsid w:val="00D97A31"/>
    <w:rsid w:val="00D97ACC"/>
    <w:rsid w:val="00DA5567"/>
    <w:rsid w:val="00DA7F4A"/>
    <w:rsid w:val="00DB1605"/>
    <w:rsid w:val="00DB19FD"/>
    <w:rsid w:val="00DB28CE"/>
    <w:rsid w:val="00DC35CC"/>
    <w:rsid w:val="00DC3906"/>
    <w:rsid w:val="00DC5ED2"/>
    <w:rsid w:val="00DD19FD"/>
    <w:rsid w:val="00DD3187"/>
    <w:rsid w:val="00DD756F"/>
    <w:rsid w:val="00DE3ED5"/>
    <w:rsid w:val="00DE689A"/>
    <w:rsid w:val="00DF2682"/>
    <w:rsid w:val="00DF4DDC"/>
    <w:rsid w:val="00DF7D3B"/>
    <w:rsid w:val="00E00EFB"/>
    <w:rsid w:val="00E03BA9"/>
    <w:rsid w:val="00E057DC"/>
    <w:rsid w:val="00E05B02"/>
    <w:rsid w:val="00E1647E"/>
    <w:rsid w:val="00E21C4C"/>
    <w:rsid w:val="00E21E11"/>
    <w:rsid w:val="00E22EAE"/>
    <w:rsid w:val="00E2429E"/>
    <w:rsid w:val="00E255AA"/>
    <w:rsid w:val="00E321CC"/>
    <w:rsid w:val="00E32E51"/>
    <w:rsid w:val="00E34680"/>
    <w:rsid w:val="00E35D07"/>
    <w:rsid w:val="00E36B2C"/>
    <w:rsid w:val="00E4147D"/>
    <w:rsid w:val="00E4348B"/>
    <w:rsid w:val="00E4364B"/>
    <w:rsid w:val="00E43A2C"/>
    <w:rsid w:val="00E505F0"/>
    <w:rsid w:val="00E50754"/>
    <w:rsid w:val="00E52515"/>
    <w:rsid w:val="00E5575E"/>
    <w:rsid w:val="00E63696"/>
    <w:rsid w:val="00E63970"/>
    <w:rsid w:val="00E63EAB"/>
    <w:rsid w:val="00E7248A"/>
    <w:rsid w:val="00E734AA"/>
    <w:rsid w:val="00E734C9"/>
    <w:rsid w:val="00E73C57"/>
    <w:rsid w:val="00E76A53"/>
    <w:rsid w:val="00E76B5E"/>
    <w:rsid w:val="00E779D2"/>
    <w:rsid w:val="00E77B4E"/>
    <w:rsid w:val="00E810A1"/>
    <w:rsid w:val="00E830A5"/>
    <w:rsid w:val="00E864FB"/>
    <w:rsid w:val="00E871F4"/>
    <w:rsid w:val="00E91200"/>
    <w:rsid w:val="00E9377E"/>
    <w:rsid w:val="00E95EC6"/>
    <w:rsid w:val="00E96878"/>
    <w:rsid w:val="00EA2534"/>
    <w:rsid w:val="00EA4287"/>
    <w:rsid w:val="00EA5B96"/>
    <w:rsid w:val="00EA5EFE"/>
    <w:rsid w:val="00EA7ECC"/>
    <w:rsid w:val="00EB140D"/>
    <w:rsid w:val="00EB2552"/>
    <w:rsid w:val="00EB4745"/>
    <w:rsid w:val="00EB7530"/>
    <w:rsid w:val="00EC0325"/>
    <w:rsid w:val="00EC1C5B"/>
    <w:rsid w:val="00EC2E6C"/>
    <w:rsid w:val="00EC3A22"/>
    <w:rsid w:val="00EC4210"/>
    <w:rsid w:val="00EC72F3"/>
    <w:rsid w:val="00EC794D"/>
    <w:rsid w:val="00ED117A"/>
    <w:rsid w:val="00ED1182"/>
    <w:rsid w:val="00ED4B20"/>
    <w:rsid w:val="00ED6785"/>
    <w:rsid w:val="00EE0097"/>
    <w:rsid w:val="00EE4A76"/>
    <w:rsid w:val="00EE5E81"/>
    <w:rsid w:val="00EE6212"/>
    <w:rsid w:val="00EE7360"/>
    <w:rsid w:val="00EF17C1"/>
    <w:rsid w:val="00EF19B1"/>
    <w:rsid w:val="00EF2821"/>
    <w:rsid w:val="00F0002E"/>
    <w:rsid w:val="00F054C2"/>
    <w:rsid w:val="00F06B39"/>
    <w:rsid w:val="00F21A6D"/>
    <w:rsid w:val="00F25490"/>
    <w:rsid w:val="00F257FF"/>
    <w:rsid w:val="00F3220B"/>
    <w:rsid w:val="00F32C7E"/>
    <w:rsid w:val="00F33869"/>
    <w:rsid w:val="00F33A8F"/>
    <w:rsid w:val="00F33BB1"/>
    <w:rsid w:val="00F3691C"/>
    <w:rsid w:val="00F37D20"/>
    <w:rsid w:val="00F40EE1"/>
    <w:rsid w:val="00F41192"/>
    <w:rsid w:val="00F414F0"/>
    <w:rsid w:val="00F4236D"/>
    <w:rsid w:val="00F47E96"/>
    <w:rsid w:val="00F509FF"/>
    <w:rsid w:val="00F52A75"/>
    <w:rsid w:val="00F53896"/>
    <w:rsid w:val="00F60073"/>
    <w:rsid w:val="00F639D4"/>
    <w:rsid w:val="00F6410F"/>
    <w:rsid w:val="00F64ED1"/>
    <w:rsid w:val="00F66440"/>
    <w:rsid w:val="00F67E37"/>
    <w:rsid w:val="00F70F54"/>
    <w:rsid w:val="00F91A8A"/>
    <w:rsid w:val="00F92718"/>
    <w:rsid w:val="00F930E6"/>
    <w:rsid w:val="00F93295"/>
    <w:rsid w:val="00F939AE"/>
    <w:rsid w:val="00F94015"/>
    <w:rsid w:val="00F970FE"/>
    <w:rsid w:val="00FA2C75"/>
    <w:rsid w:val="00FA6237"/>
    <w:rsid w:val="00FB481A"/>
    <w:rsid w:val="00FB5BE6"/>
    <w:rsid w:val="00FB6A40"/>
    <w:rsid w:val="00FB6AE5"/>
    <w:rsid w:val="00FC1203"/>
    <w:rsid w:val="00FC1EEE"/>
    <w:rsid w:val="00FC2961"/>
    <w:rsid w:val="00FC2D7D"/>
    <w:rsid w:val="00FC3278"/>
    <w:rsid w:val="00FC5C5F"/>
    <w:rsid w:val="00FC67D4"/>
    <w:rsid w:val="00FC6F54"/>
    <w:rsid w:val="00FC77A5"/>
    <w:rsid w:val="00FD1733"/>
    <w:rsid w:val="00FD300F"/>
    <w:rsid w:val="00FD3FCD"/>
    <w:rsid w:val="00FE0293"/>
    <w:rsid w:val="00FE0BAD"/>
    <w:rsid w:val="00FE7301"/>
    <w:rsid w:val="00FE7C4E"/>
    <w:rsid w:val="00FF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1936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8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549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c"/>
    <w:uiPriority w:val="59"/>
    <w:rsid w:val="00A80D6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uiPriority w:val="20"/>
    <w:qFormat/>
    <w:rsid w:val="007A69B8"/>
    <w:rPr>
      <w:i/>
      <w:iCs/>
    </w:rPr>
  </w:style>
  <w:style w:type="paragraph" w:customStyle="1" w:styleId="ConsNonformat">
    <w:name w:val="ConsNonformat"/>
    <w:rsid w:val="00E057DC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No Spacing"/>
    <w:uiPriority w:val="1"/>
    <w:qFormat/>
    <w:rsid w:val="00E057DC"/>
    <w:rPr>
      <w:lang w:eastAsia="en-US"/>
    </w:rPr>
  </w:style>
  <w:style w:type="paragraph" w:customStyle="1" w:styleId="s1">
    <w:name w:val="s_1"/>
    <w:basedOn w:val="a"/>
    <w:rsid w:val="005D40D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5D40DC"/>
  </w:style>
  <w:style w:type="character" w:styleId="af">
    <w:name w:val="Hyperlink"/>
    <w:basedOn w:val="a0"/>
    <w:uiPriority w:val="99"/>
    <w:unhideWhenUsed/>
    <w:rsid w:val="005D40D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248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f0">
    <w:name w:val="Body Text"/>
    <w:basedOn w:val="a"/>
    <w:link w:val="af1"/>
    <w:uiPriority w:val="99"/>
    <w:unhideWhenUsed/>
    <w:rsid w:val="00D24842"/>
    <w:pPr>
      <w:suppressAutoHyphens w:val="0"/>
      <w:spacing w:after="120"/>
      <w:ind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D24842"/>
    <w:rPr>
      <w:rFonts w:ascii="Arial" w:eastAsia="Times New Roman" w:hAnsi="Arial"/>
      <w:sz w:val="24"/>
      <w:szCs w:val="24"/>
    </w:rPr>
  </w:style>
  <w:style w:type="paragraph" w:customStyle="1" w:styleId="s16">
    <w:name w:val="s_16"/>
    <w:basedOn w:val="a"/>
    <w:rsid w:val="000B679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2">
    <w:name w:val="Гипертекстовая ссылка"/>
    <w:uiPriority w:val="99"/>
    <w:rsid w:val="00637E52"/>
    <w:rPr>
      <w:color w:val="106BBE"/>
    </w:rPr>
  </w:style>
  <w:style w:type="paragraph" w:customStyle="1" w:styleId="headertext">
    <w:name w:val="header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match">
    <w:name w:val="match"/>
    <w:basedOn w:val="a0"/>
    <w:rsid w:val="005006D2"/>
  </w:style>
  <w:style w:type="character" w:customStyle="1" w:styleId="af3">
    <w:name w:val="Не вступил в силу"/>
    <w:basedOn w:val="a0"/>
    <w:uiPriority w:val="99"/>
    <w:rsid w:val="00C2682E"/>
    <w:rPr>
      <w:rFonts w:cs="Times New Roman"/>
      <w:b w:val="0"/>
      <w:color w:val="000000"/>
    </w:rPr>
  </w:style>
  <w:style w:type="paragraph" w:customStyle="1" w:styleId="af4">
    <w:name w:val="Комментарий"/>
    <w:basedOn w:val="a"/>
    <w:next w:val="a"/>
    <w:uiPriority w:val="99"/>
    <w:rsid w:val="006E38C3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936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s22">
    <w:name w:val="s_22"/>
    <w:basedOn w:val="a"/>
    <w:rsid w:val="00434C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ntstyle01">
    <w:name w:val="fontstyle01"/>
    <w:basedOn w:val="a0"/>
    <w:rsid w:val="00CD70F6"/>
    <w:rPr>
      <w:rFonts w:ascii="PT Astra Serif" w:hAnsi="PT Astra Serif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549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1936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8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549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c"/>
    <w:uiPriority w:val="59"/>
    <w:rsid w:val="00A80D6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uiPriority w:val="20"/>
    <w:qFormat/>
    <w:rsid w:val="007A69B8"/>
    <w:rPr>
      <w:i/>
      <w:iCs/>
    </w:rPr>
  </w:style>
  <w:style w:type="paragraph" w:customStyle="1" w:styleId="ConsNonformat">
    <w:name w:val="ConsNonformat"/>
    <w:rsid w:val="00E057DC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No Spacing"/>
    <w:uiPriority w:val="1"/>
    <w:qFormat/>
    <w:rsid w:val="00E057DC"/>
    <w:rPr>
      <w:lang w:eastAsia="en-US"/>
    </w:rPr>
  </w:style>
  <w:style w:type="paragraph" w:customStyle="1" w:styleId="s1">
    <w:name w:val="s_1"/>
    <w:basedOn w:val="a"/>
    <w:rsid w:val="005D40D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5D40DC"/>
  </w:style>
  <w:style w:type="character" w:styleId="af">
    <w:name w:val="Hyperlink"/>
    <w:basedOn w:val="a0"/>
    <w:uiPriority w:val="99"/>
    <w:unhideWhenUsed/>
    <w:rsid w:val="005D40D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248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f0">
    <w:name w:val="Body Text"/>
    <w:basedOn w:val="a"/>
    <w:link w:val="af1"/>
    <w:uiPriority w:val="99"/>
    <w:unhideWhenUsed/>
    <w:rsid w:val="00D24842"/>
    <w:pPr>
      <w:suppressAutoHyphens w:val="0"/>
      <w:spacing w:after="120"/>
      <w:ind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D24842"/>
    <w:rPr>
      <w:rFonts w:ascii="Arial" w:eastAsia="Times New Roman" w:hAnsi="Arial"/>
      <w:sz w:val="24"/>
      <w:szCs w:val="24"/>
    </w:rPr>
  </w:style>
  <w:style w:type="paragraph" w:customStyle="1" w:styleId="s16">
    <w:name w:val="s_16"/>
    <w:basedOn w:val="a"/>
    <w:rsid w:val="000B679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2">
    <w:name w:val="Гипертекстовая ссылка"/>
    <w:uiPriority w:val="99"/>
    <w:rsid w:val="00637E52"/>
    <w:rPr>
      <w:color w:val="106BBE"/>
    </w:rPr>
  </w:style>
  <w:style w:type="paragraph" w:customStyle="1" w:styleId="headertext">
    <w:name w:val="header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match">
    <w:name w:val="match"/>
    <w:basedOn w:val="a0"/>
    <w:rsid w:val="005006D2"/>
  </w:style>
  <w:style w:type="character" w:customStyle="1" w:styleId="af3">
    <w:name w:val="Не вступил в силу"/>
    <w:basedOn w:val="a0"/>
    <w:uiPriority w:val="99"/>
    <w:rsid w:val="00C2682E"/>
    <w:rPr>
      <w:rFonts w:cs="Times New Roman"/>
      <w:b w:val="0"/>
      <w:color w:val="000000"/>
    </w:rPr>
  </w:style>
  <w:style w:type="paragraph" w:customStyle="1" w:styleId="af4">
    <w:name w:val="Комментарий"/>
    <w:basedOn w:val="a"/>
    <w:next w:val="a"/>
    <w:uiPriority w:val="99"/>
    <w:rsid w:val="006E38C3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936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s22">
    <w:name w:val="s_22"/>
    <w:basedOn w:val="a"/>
    <w:rsid w:val="00434C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ntstyle01">
    <w:name w:val="fontstyle01"/>
    <w:basedOn w:val="a0"/>
    <w:rsid w:val="00CD70F6"/>
    <w:rPr>
      <w:rFonts w:ascii="PT Astra Serif" w:hAnsi="PT Astra Serif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549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6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2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7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0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4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6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77963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203065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3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46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4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3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8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0524200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14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9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0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23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8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0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0D305-8F86-48E4-8089-A4D817FC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5000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Зуборева Анастасия Васильевна</cp:lastModifiedBy>
  <cp:revision>4</cp:revision>
  <cp:lastPrinted>2026-01-16T07:24:00Z</cp:lastPrinted>
  <dcterms:created xsi:type="dcterms:W3CDTF">2026-09-16T07:03:00Z</dcterms:created>
  <dcterms:modified xsi:type="dcterms:W3CDTF">2026-09-16T07:18:00Z</dcterms:modified>
</cp:coreProperties>
</file>